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9264" w14:textId="77777777" w:rsidR="003C2E64" w:rsidRPr="00035076" w:rsidRDefault="00D76202" w:rsidP="0011731C">
      <w:pPr>
        <w:pStyle w:val="Lijn"/>
      </w:pPr>
      <w:r>
        <w:rPr>
          <w:noProof/>
        </w:rPr>
        <w:pict w14:anchorId="166CC4F9">
          <v:rect id="_x0000_i1032" alt="" style="width:453.6pt;height:.05pt;mso-width-percent:0;mso-height-percent:0;mso-width-percent:0;mso-height-percent:0" o:hralign="center" o:hrstd="t" o:hr="t" fillcolor="#aca899" stroked="f"/>
        </w:pict>
      </w:r>
    </w:p>
    <w:p w14:paraId="2156CEC9" w14:textId="77777777" w:rsidR="00322897" w:rsidRPr="007D44A2" w:rsidRDefault="00322897" w:rsidP="00322897">
      <w:pPr>
        <w:pStyle w:val="Hoofdstuk"/>
      </w:pPr>
      <w:r>
        <w:t>47.4</w:t>
      </w:r>
      <w:r w:rsidRPr="007D44A2">
        <w:t>0.--.</w:t>
      </w:r>
      <w:r w:rsidRPr="007D44A2">
        <w:tab/>
      </w:r>
      <w:r>
        <w:t>VENTILATOREN</w:t>
      </w:r>
      <w:r w:rsidRPr="007D44A2">
        <w:t>]</w:t>
      </w:r>
    </w:p>
    <w:p w14:paraId="1A47C14D" w14:textId="77777777" w:rsidR="00322897" w:rsidRPr="007D44A2" w:rsidRDefault="00322897" w:rsidP="00322897">
      <w:pPr>
        <w:pStyle w:val="Hoofdgroep"/>
      </w:pPr>
      <w:r>
        <w:t>47.44</w:t>
      </w:r>
      <w:r w:rsidRPr="007D44A2">
        <w:t>.00.</w:t>
      </w:r>
      <w:r w:rsidRPr="007D44A2">
        <w:tab/>
      </w:r>
      <w:r>
        <w:t xml:space="preserve">KANAALVENTILATOREN </w:t>
      </w:r>
    </w:p>
    <w:p w14:paraId="4DCF5700" w14:textId="77777777" w:rsidR="00322897" w:rsidRPr="00526CCE" w:rsidRDefault="00322897" w:rsidP="00322897">
      <w:pPr>
        <w:pStyle w:val="Kop2"/>
        <w:rPr>
          <w:lang w:val="nl-BE"/>
        </w:rPr>
      </w:pPr>
      <w:r w:rsidRPr="007D44A2">
        <w:rPr>
          <w:bCs/>
          <w:color w:val="0000FF"/>
          <w:lang w:val="nl-BE"/>
        </w:rPr>
        <w:t>47.</w:t>
      </w:r>
      <w:r>
        <w:rPr>
          <w:bCs/>
          <w:color w:val="0000FF"/>
          <w:lang w:val="nl-BE"/>
        </w:rPr>
        <w:t>44.</w:t>
      </w:r>
      <w:r w:rsidRPr="007D44A2">
        <w:rPr>
          <w:bCs/>
          <w:color w:val="0000FF"/>
          <w:lang w:val="nl-BE"/>
        </w:rPr>
        <w:t>10.</w:t>
      </w:r>
      <w:r w:rsidRPr="007D44A2">
        <w:rPr>
          <w:bCs/>
          <w:lang w:val="nl-BE"/>
        </w:rPr>
        <w:tab/>
      </w:r>
      <w:r>
        <w:rPr>
          <w:lang w:val="nl-BE"/>
        </w:rPr>
        <w:t>Ventilatoren, centrifugale kanaalventilatoren /</w:t>
      </w:r>
      <w:r w:rsidRPr="007D44A2">
        <w:rPr>
          <w:lang w:val="nl-BE"/>
        </w:rPr>
        <w:t xml:space="preserve"> alg</w:t>
      </w:r>
      <w:r w:rsidR="009954C9">
        <w:rPr>
          <w:lang w:val="nl-BE"/>
        </w:rPr>
        <w:t>.</w:t>
      </w:r>
    </w:p>
    <w:p w14:paraId="26498566" w14:textId="461BD666" w:rsidR="00B51A7C" w:rsidRPr="001E74A7" w:rsidRDefault="00B51A7C" w:rsidP="00B51A7C">
      <w:pPr>
        <w:pStyle w:val="Kop2"/>
        <w:rPr>
          <w:lang w:val="nl-BE"/>
        </w:rPr>
      </w:pPr>
      <w:r w:rsidRPr="007D44A2">
        <w:rPr>
          <w:bCs/>
          <w:color w:val="0000FF"/>
          <w:lang w:val="nl-BE"/>
        </w:rPr>
        <w:t>47.</w:t>
      </w:r>
      <w:r>
        <w:rPr>
          <w:bCs/>
          <w:color w:val="0000FF"/>
          <w:lang w:val="nl-BE"/>
        </w:rPr>
        <w:t>44.</w:t>
      </w:r>
      <w:r w:rsidRPr="007D44A2">
        <w:rPr>
          <w:bCs/>
          <w:color w:val="0000FF"/>
          <w:lang w:val="nl-BE"/>
        </w:rPr>
        <w:t>1</w:t>
      </w:r>
      <w:r>
        <w:rPr>
          <w:bCs/>
          <w:color w:val="0000FF"/>
          <w:lang w:val="nl-BE"/>
        </w:rPr>
        <w:t>1</w:t>
      </w:r>
      <w:r w:rsidRPr="007D44A2">
        <w:rPr>
          <w:bCs/>
          <w:color w:val="0000FF"/>
          <w:lang w:val="nl-BE"/>
        </w:rPr>
        <w:t>.</w:t>
      </w:r>
      <w:r w:rsidRPr="007D44A2">
        <w:rPr>
          <w:bCs/>
          <w:lang w:val="nl-BE"/>
        </w:rPr>
        <w:tab/>
      </w:r>
      <w:r>
        <w:rPr>
          <w:lang w:val="nl-BE"/>
        </w:rPr>
        <w:t>Ventilatoren, centrifugale kanaalventilatoren /</w:t>
      </w:r>
      <w:r w:rsidRPr="007D44A2">
        <w:rPr>
          <w:lang w:val="nl-BE"/>
        </w:rPr>
        <w:t xml:space="preserve"> </w:t>
      </w:r>
      <w:r>
        <w:rPr>
          <w:lang w:val="nl-BE"/>
        </w:rPr>
        <w:t>akoestisch omkast</w:t>
      </w:r>
      <w:r w:rsidRPr="007D44A2">
        <w:rPr>
          <w:lang w:val="nl-BE"/>
        </w:rPr>
        <w:t>.</w:t>
      </w:r>
      <w:r w:rsidRPr="007D44A2">
        <w:rPr>
          <w:rStyle w:val="RevisieDatum"/>
          <w:lang w:val="nl-BE"/>
        </w:rPr>
        <w:t xml:space="preserve">  </w:t>
      </w:r>
      <w:r w:rsidR="00526CCE" w:rsidRPr="00323C33">
        <w:rPr>
          <w:rStyle w:val="RevisieDatum"/>
          <w:lang w:val="nl-BE"/>
        </w:rPr>
        <w:t>2-12</w:t>
      </w:r>
      <w:r w:rsidRPr="00323C33">
        <w:rPr>
          <w:rStyle w:val="RevisieDatum"/>
          <w:lang w:val="nl-BE"/>
        </w:rPr>
        <w:t>-1</w:t>
      </w:r>
      <w:r w:rsidR="00526CCE" w:rsidRPr="00323C33">
        <w:rPr>
          <w:rStyle w:val="RevisieDatum"/>
          <w:lang w:val="nl-BE"/>
        </w:rPr>
        <w:t>3</w:t>
      </w:r>
      <w:r w:rsidRPr="00323C33">
        <w:rPr>
          <w:rStyle w:val="Referentie"/>
          <w:lang w:val="nl-BE"/>
        </w:rPr>
        <w:t xml:space="preserve">  </w:t>
      </w:r>
    </w:p>
    <w:p w14:paraId="6D8F7132" w14:textId="77777777" w:rsidR="00B51A7C" w:rsidRPr="000E7FD8" w:rsidRDefault="00B51A7C" w:rsidP="00B51A7C">
      <w:pPr>
        <w:pStyle w:val="SfbCode"/>
        <w:rPr>
          <w:lang w:val="en-US"/>
        </w:rPr>
      </w:pPr>
      <w:r w:rsidRPr="000E7FD8">
        <w:rPr>
          <w:lang w:val="en-US"/>
        </w:rPr>
        <w:t xml:space="preserve">(57.9) </w:t>
      </w:r>
      <w:proofErr w:type="spellStart"/>
      <w:r w:rsidRPr="000E7FD8">
        <w:rPr>
          <w:lang w:val="en-US"/>
        </w:rPr>
        <w:t>Ia</w:t>
      </w:r>
      <w:proofErr w:type="spellEnd"/>
      <w:r w:rsidRPr="000E7FD8">
        <w:rPr>
          <w:lang w:val="en-US"/>
        </w:rPr>
        <w:t xml:space="preserve"> (J7)</w:t>
      </w:r>
    </w:p>
    <w:p w14:paraId="32F66E85" w14:textId="77777777" w:rsidR="003C2E64" w:rsidRPr="00035076" w:rsidRDefault="00D76202" w:rsidP="0011731C">
      <w:pPr>
        <w:pStyle w:val="Lijn"/>
      </w:pPr>
      <w:r>
        <w:rPr>
          <w:noProof/>
        </w:rPr>
        <w:pict w14:anchorId="0C0D2754">
          <v:rect id="_x0000_i1031" alt="" style="width:453.6pt;height:.05pt;mso-width-percent:0;mso-height-percent:0;mso-width-percent:0;mso-height-percent:0" o:hralign="center" o:hrstd="t" o:hr="t" fillcolor="#aca899" stroked="f"/>
        </w:pict>
      </w:r>
    </w:p>
    <w:p w14:paraId="32FAB8C3" w14:textId="2F1D7826" w:rsidR="00526CCE" w:rsidRPr="00EA3221" w:rsidRDefault="00526CCE" w:rsidP="00526CCE">
      <w:pPr>
        <w:pStyle w:val="Merk2"/>
      </w:pPr>
      <w:r>
        <w:rPr>
          <w:rStyle w:val="Merk1Char"/>
        </w:rPr>
        <w:t>Vasco</w:t>
      </w:r>
      <w:r w:rsidRPr="00EA3221">
        <w:rPr>
          <w:rStyle w:val="Merk1Char"/>
        </w:rPr>
        <w:t xml:space="preserve"> </w:t>
      </w:r>
      <w:r w:rsidR="00323C33">
        <w:rPr>
          <w:rStyle w:val="Merk1Char"/>
        </w:rPr>
        <w:t xml:space="preserve">C400RF </w:t>
      </w:r>
      <w:r w:rsidRPr="00EA3221">
        <w:t xml:space="preserve">- </w:t>
      </w:r>
      <w:r w:rsidRPr="009B3FA9">
        <w:t>ventilatie-unit</w:t>
      </w:r>
      <w:r w:rsidR="003D3BC2">
        <w:t>s</w:t>
      </w:r>
      <w:r w:rsidRPr="009B3FA9">
        <w:t xml:space="preserve"> met warmteterugwinning</w:t>
      </w:r>
      <w:r w:rsidR="00090FA2">
        <w:t>, voor ventilatie C-systeem</w:t>
      </w:r>
    </w:p>
    <w:p w14:paraId="578EDF83" w14:textId="77777777" w:rsidR="003C2E64" w:rsidRPr="00035076" w:rsidRDefault="00D76202" w:rsidP="0011731C">
      <w:pPr>
        <w:pStyle w:val="Lijn"/>
      </w:pPr>
      <w:r>
        <w:rPr>
          <w:noProof/>
        </w:rPr>
        <w:pict w14:anchorId="7A373BDB">
          <v:rect id="_x0000_i1030" alt="" style="width:453.6pt;height:.05pt;mso-width-percent:0;mso-height-percent:0;mso-width-percent:0;mso-height-percent:0" o:hralign="center" o:hrstd="t" o:hr="t" fillcolor="#aca899" stroked="f"/>
        </w:pict>
      </w:r>
    </w:p>
    <w:p w14:paraId="1F219A28" w14:textId="77777777" w:rsidR="00A56B9A" w:rsidRPr="00035076" w:rsidRDefault="00A56B9A" w:rsidP="00A56B9A">
      <w:pPr>
        <w:pStyle w:val="Kop5"/>
        <w:rPr>
          <w:lang w:val="nl-BE"/>
        </w:rPr>
      </w:pPr>
      <w:r w:rsidRPr="00035076">
        <w:rPr>
          <w:rStyle w:val="Kop5BlauwChar"/>
          <w:lang w:val="nl-BE"/>
        </w:rPr>
        <w:t>.20.</w:t>
      </w:r>
      <w:r w:rsidRPr="00035076">
        <w:rPr>
          <w:lang w:val="nl-BE"/>
        </w:rPr>
        <w:tab/>
        <w:t>MEETCODE</w:t>
      </w:r>
    </w:p>
    <w:p w14:paraId="6723A3C8" w14:textId="77777777" w:rsidR="00A56B9A" w:rsidRPr="00035076" w:rsidRDefault="00A56B9A" w:rsidP="00A56B9A">
      <w:pPr>
        <w:pStyle w:val="Kop7"/>
        <w:rPr>
          <w:lang w:val="nl-BE"/>
        </w:rPr>
      </w:pPr>
      <w:r w:rsidRPr="00035076">
        <w:rPr>
          <w:lang w:val="nl-BE"/>
        </w:rPr>
        <w:t>.22.20.</w:t>
      </w:r>
      <w:r w:rsidRPr="00035076">
        <w:rPr>
          <w:lang w:val="nl-BE"/>
        </w:rPr>
        <w:tab/>
        <w:t>Opmetingscode:</w:t>
      </w:r>
    </w:p>
    <w:p w14:paraId="6CBF6C5C" w14:textId="77E9C796" w:rsidR="001E74A7" w:rsidRPr="00F741CB" w:rsidRDefault="001E74A7" w:rsidP="00DD0941">
      <w:pPr>
        <w:pStyle w:val="80"/>
      </w:pPr>
      <w:r w:rsidRPr="00F741CB">
        <w:t>Som over het geheel van de volledige ventilatie-installatie, met vermelding van de eenheidsprijzen volgens de meetcod</w:t>
      </w:r>
      <w:r>
        <w:t>es van de samenstellende delen :</w:t>
      </w:r>
    </w:p>
    <w:p w14:paraId="06ACF0F3" w14:textId="77777777" w:rsidR="001E74A7" w:rsidRDefault="001E74A7" w:rsidP="001E74A7">
      <w:pPr>
        <w:pStyle w:val="81"/>
      </w:pPr>
      <w:r w:rsidRPr="00F741CB">
        <w:t>●</w:t>
      </w:r>
      <w:r w:rsidRPr="00F741CB">
        <w:tab/>
      </w:r>
      <w:r>
        <w:t>Per stuk : mechanische ventilatoren voor aan- en afvoer</w:t>
      </w:r>
      <w:r w:rsidRPr="00035076">
        <w:t xml:space="preserve"> </w:t>
      </w:r>
      <w:r>
        <w:t>met vermelding van type</w:t>
      </w:r>
    </w:p>
    <w:p w14:paraId="33A44091" w14:textId="77777777" w:rsidR="001E74A7" w:rsidRDefault="001E74A7" w:rsidP="001E74A7">
      <w:pPr>
        <w:pStyle w:val="81"/>
      </w:pPr>
      <w:r w:rsidRPr="00F741CB">
        <w:t>●</w:t>
      </w:r>
      <w:r w:rsidRPr="00F741CB">
        <w:tab/>
      </w:r>
      <w:r>
        <w:t>Per meter : ventilatiekanalen;</w:t>
      </w:r>
      <w:r w:rsidRPr="00253779">
        <w:t xml:space="preserve"> </w:t>
      </w:r>
      <w:r>
        <w:t>met vermelding van type en afmetingen;</w:t>
      </w:r>
    </w:p>
    <w:p w14:paraId="3F4DCD8C" w14:textId="77777777" w:rsidR="001E74A7" w:rsidRDefault="001E74A7" w:rsidP="001E74A7">
      <w:pPr>
        <w:pStyle w:val="81"/>
      </w:pPr>
      <w:r w:rsidRPr="00F741CB">
        <w:t>●</w:t>
      </w:r>
      <w:r w:rsidRPr="00F741CB">
        <w:tab/>
      </w:r>
      <w:r>
        <w:t>Per stuk : hulpstukken voor kanalen met vermelding van type en afmetingen;</w:t>
      </w:r>
    </w:p>
    <w:p w14:paraId="26D349A7" w14:textId="77777777" w:rsidR="001E74A7" w:rsidRDefault="001E74A7" w:rsidP="001E74A7">
      <w:pPr>
        <w:pStyle w:val="81"/>
      </w:pPr>
      <w:r w:rsidRPr="00F741CB">
        <w:t>●</w:t>
      </w:r>
      <w:r w:rsidRPr="00F741CB">
        <w:tab/>
      </w:r>
      <w:r>
        <w:t>Per stuk : verdeelkasten en plena;</w:t>
      </w:r>
    </w:p>
    <w:p w14:paraId="12BD64B0" w14:textId="77777777" w:rsidR="001E74A7" w:rsidRDefault="001E74A7" w:rsidP="001E74A7">
      <w:pPr>
        <w:pStyle w:val="81"/>
      </w:pPr>
      <w:r w:rsidRPr="00F741CB">
        <w:t>●</w:t>
      </w:r>
      <w:r w:rsidRPr="00F741CB">
        <w:tab/>
      </w:r>
      <w:r>
        <w:t>Per stuk : ventielen, met vermelding van type en afmetingen;</w:t>
      </w:r>
    </w:p>
    <w:p w14:paraId="06CC5F53" w14:textId="77777777" w:rsidR="001E74A7" w:rsidRDefault="001E74A7" w:rsidP="001E74A7">
      <w:pPr>
        <w:pStyle w:val="81"/>
      </w:pPr>
      <w:r w:rsidRPr="00F741CB">
        <w:t>●</w:t>
      </w:r>
      <w:r w:rsidRPr="00F741CB">
        <w:tab/>
      </w:r>
      <w:r>
        <w:t>Per stuk : ventilatieroosters, met vermelding van type en afmetingen;</w:t>
      </w:r>
    </w:p>
    <w:p w14:paraId="3D908EC6" w14:textId="77777777" w:rsidR="00A56B9A" w:rsidRPr="00A235A5" w:rsidRDefault="00A56B9A" w:rsidP="00DD0941">
      <w:pPr>
        <w:pStyle w:val="80"/>
        <w:rPr>
          <w:rStyle w:val="Kop5BlauwChar"/>
          <w:b w:val="0"/>
          <w:bCs w:val="0"/>
          <w:color w:val="auto"/>
          <w:lang w:val="nl-BE"/>
        </w:rPr>
      </w:pPr>
    </w:p>
    <w:p w14:paraId="6DC20F07" w14:textId="77777777" w:rsidR="00322897" w:rsidRPr="007D44A2" w:rsidRDefault="00322897" w:rsidP="00322897">
      <w:pPr>
        <w:pStyle w:val="Kop5"/>
        <w:rPr>
          <w:lang w:val="nl-BE"/>
        </w:rPr>
      </w:pPr>
      <w:r w:rsidRPr="007D44A2">
        <w:rPr>
          <w:rStyle w:val="Kop5BlauwChar"/>
          <w:lang w:val="nl-BE"/>
        </w:rPr>
        <w:t>.30.</w:t>
      </w:r>
      <w:r w:rsidRPr="007D44A2">
        <w:rPr>
          <w:lang w:val="nl-BE"/>
        </w:rPr>
        <w:tab/>
        <w:t>MATERIALEN</w:t>
      </w:r>
    </w:p>
    <w:p w14:paraId="08CBA4DF" w14:textId="6B447743" w:rsidR="00B23832" w:rsidRPr="00035076" w:rsidRDefault="00B23832" w:rsidP="00B23832">
      <w:pPr>
        <w:pStyle w:val="Kop6"/>
        <w:rPr>
          <w:lang w:val="nl-BE"/>
        </w:rPr>
      </w:pPr>
      <w:bookmarkStart w:id="0" w:name="_Toc121553853"/>
      <w:r w:rsidRPr="00035076">
        <w:rPr>
          <w:lang w:val="nl-BE"/>
        </w:rPr>
        <w:t>.3</w:t>
      </w:r>
      <w:r w:rsidR="00D56D4E">
        <w:rPr>
          <w:lang w:val="nl-BE"/>
        </w:rPr>
        <w:t>0</w:t>
      </w:r>
      <w:r w:rsidRPr="00035076">
        <w:rPr>
          <w:lang w:val="nl-BE"/>
        </w:rPr>
        <w:t>.</w:t>
      </w:r>
      <w:r w:rsidR="00D56D4E">
        <w:rPr>
          <w:lang w:val="nl-BE"/>
        </w:rPr>
        <w:t>10</w:t>
      </w:r>
      <w:r w:rsidRPr="00035076">
        <w:rPr>
          <w:lang w:val="nl-BE"/>
        </w:rPr>
        <w:tab/>
        <w:t>Kenmerken of eigenschappen v/h. systeem:</w:t>
      </w:r>
      <w:bookmarkEnd w:id="0"/>
    </w:p>
    <w:p w14:paraId="0780BEDB" w14:textId="77777777" w:rsidR="00B23832" w:rsidRPr="00E97A43" w:rsidRDefault="00B23832" w:rsidP="00DD0941">
      <w:pPr>
        <w:pStyle w:val="80"/>
      </w:pPr>
      <w:r w:rsidRPr="00E97A43">
        <w:t>Werking :</w:t>
      </w:r>
    </w:p>
    <w:p w14:paraId="712681BE" w14:textId="165C044F" w:rsidR="00B23832" w:rsidRDefault="00B23832" w:rsidP="00B23832">
      <w:pPr>
        <w:pStyle w:val="81"/>
      </w:pPr>
      <w:r>
        <w:t>-</w:t>
      </w:r>
      <w:r>
        <w:tab/>
        <w:t>Een ventilator wordt centraal geplaatst en met behulp van een kanalensysteem</w:t>
      </w:r>
      <w:r w:rsidRPr="00B30822">
        <w:t xml:space="preserve"> </w:t>
      </w:r>
      <w:r>
        <w:t xml:space="preserve">verbonden met de afvoerpunten en zorgt voor een permanente afvoer van vervuilde lucht. </w:t>
      </w:r>
    </w:p>
    <w:p w14:paraId="6D4C39FA" w14:textId="77777777" w:rsidR="00B23832" w:rsidRDefault="00B23832" w:rsidP="00B23832">
      <w:pPr>
        <w:pStyle w:val="81"/>
      </w:pPr>
      <w:r>
        <w:t>-</w:t>
      </w:r>
      <w:r>
        <w:tab/>
      </w:r>
      <w:r w:rsidRPr="003940DF">
        <w:t>Onder permanente luchtafvoer verstaat men een mechanische</w:t>
      </w:r>
      <w:r>
        <w:t xml:space="preserve"> </w:t>
      </w:r>
      <w:r w:rsidRPr="003940DF">
        <w:t>luchtafvoer die niet kan onderbroken worden door manuele of automatische</w:t>
      </w:r>
      <w:r>
        <w:t xml:space="preserve"> </w:t>
      </w:r>
      <w:r w:rsidRPr="003940DF">
        <w:t>voorzieningen, die eigen zijn aan het systeem zelf.</w:t>
      </w:r>
    </w:p>
    <w:p w14:paraId="205911A6" w14:textId="21E163B7" w:rsidR="00B23832" w:rsidRPr="00035076" w:rsidRDefault="00B23832" w:rsidP="00B23832">
      <w:pPr>
        <w:pStyle w:val="Kop7"/>
        <w:rPr>
          <w:lang w:val="nl-BE"/>
        </w:rPr>
      </w:pPr>
      <w:r w:rsidRPr="00035076">
        <w:rPr>
          <w:lang w:val="nl-BE"/>
        </w:rPr>
        <w:t>.3</w:t>
      </w:r>
      <w:r w:rsidR="00D56D4E">
        <w:rPr>
          <w:lang w:val="nl-BE"/>
        </w:rPr>
        <w:t>0</w:t>
      </w:r>
      <w:r w:rsidRPr="00035076">
        <w:rPr>
          <w:lang w:val="nl-BE"/>
        </w:rPr>
        <w:t>.</w:t>
      </w:r>
      <w:r w:rsidR="00D56D4E">
        <w:rPr>
          <w:lang w:val="nl-BE"/>
        </w:rPr>
        <w:t>2</w:t>
      </w:r>
      <w:r w:rsidRPr="00035076">
        <w:rPr>
          <w:lang w:val="nl-BE"/>
        </w:rPr>
        <w:t>0.</w:t>
      </w:r>
      <w:r w:rsidRPr="00035076">
        <w:rPr>
          <w:lang w:val="nl-BE"/>
        </w:rPr>
        <w:tab/>
        <w:t>Systeembeschrijving:</w:t>
      </w:r>
    </w:p>
    <w:p w14:paraId="1406E174" w14:textId="4BC66D4D" w:rsidR="00B23832" w:rsidRPr="009806D0" w:rsidRDefault="00B23832" w:rsidP="00E816B0">
      <w:pPr>
        <w:pStyle w:val="81"/>
      </w:pPr>
      <w:r w:rsidRPr="009806D0">
        <w:t xml:space="preserve">De ventilatie-installatie is gebaseerd op </w:t>
      </w:r>
      <w:r>
        <w:t>vrije</w:t>
      </w:r>
      <w:r w:rsidRPr="009806D0">
        <w:t xml:space="preserve"> toevoer van verse lucht en </w:t>
      </w:r>
      <w:r>
        <w:t>mechanische</w:t>
      </w:r>
      <w:r w:rsidRPr="009806D0">
        <w:t xml:space="preserve"> afvoer van bezoedelde lucht.</w:t>
      </w:r>
      <w:r>
        <w:t xml:space="preserve"> In deze systemen </w:t>
      </w:r>
      <w:r w:rsidR="00E816B0">
        <w:t xml:space="preserve">gebeurt luchttoevoer op natuurlijke wijze, met behulp van muur-, deur- en raamroosters en wordt </w:t>
      </w:r>
      <w:r>
        <w:t xml:space="preserve">vervuilde lucht mechanisch </w:t>
      </w:r>
      <w:r w:rsidR="00E816B0">
        <w:t>af</w:t>
      </w:r>
      <w:r>
        <w:t>gevoerd.</w:t>
      </w:r>
    </w:p>
    <w:p w14:paraId="48C77C39" w14:textId="37A2ED1D" w:rsidR="00CA7F75" w:rsidRPr="007D44A2" w:rsidRDefault="00CA7F75" w:rsidP="00CA7F75">
      <w:pPr>
        <w:pStyle w:val="Kop6"/>
        <w:rPr>
          <w:lang w:val="nl-BE"/>
        </w:rPr>
      </w:pPr>
      <w:r w:rsidRPr="007D44A2">
        <w:rPr>
          <w:lang w:val="nl-BE"/>
        </w:rPr>
        <w:t>.3</w:t>
      </w:r>
      <w:r w:rsidR="00D56D4E">
        <w:rPr>
          <w:lang w:val="nl-BE"/>
        </w:rPr>
        <w:t>1</w:t>
      </w:r>
      <w:r w:rsidRPr="007D44A2">
        <w:rPr>
          <w:lang w:val="nl-BE"/>
        </w:rPr>
        <w:t>.</w:t>
      </w:r>
      <w:r>
        <w:rPr>
          <w:lang w:val="nl-BE"/>
        </w:rPr>
        <w:tab/>
        <w:t>Kenmerken of eigenschappen van de ventilatie-unit</w:t>
      </w:r>
      <w:r w:rsidRPr="007D44A2">
        <w:rPr>
          <w:lang w:val="nl-BE"/>
        </w:rPr>
        <w:t>:</w:t>
      </w:r>
    </w:p>
    <w:p w14:paraId="39E7F412" w14:textId="77777777" w:rsidR="00795D6A" w:rsidRDefault="00795D6A" w:rsidP="00795D6A">
      <w:pPr>
        <w:pStyle w:val="Kop7"/>
      </w:pPr>
      <w:r>
        <w:t>.31.10.</w:t>
      </w:r>
      <w:r>
        <w:tab/>
        <w:t>Beschrijving ventilatie-unit:</w:t>
      </w:r>
    </w:p>
    <w:p w14:paraId="4CCCD150" w14:textId="4A1F31E2" w:rsidR="00AA78C4" w:rsidRPr="0011758E" w:rsidRDefault="00795D6A" w:rsidP="00DD0941">
      <w:pPr>
        <w:pStyle w:val="80"/>
      </w:pPr>
      <w:r w:rsidRPr="00EC7379">
        <w:t xml:space="preserve">Ventilatie-unit </w:t>
      </w:r>
      <w:r w:rsidR="00290B8F" w:rsidRPr="00290B8F">
        <w:t>van het type extractieventilatie</w:t>
      </w:r>
      <w:r w:rsidR="003034AD">
        <w:t xml:space="preserve">, </w:t>
      </w:r>
      <w:r w:rsidRPr="00EC7379">
        <w:t xml:space="preserve">met maximaal debiet </w:t>
      </w:r>
      <w:r>
        <w:rPr>
          <w:i/>
          <w:iCs/>
        </w:rPr>
        <w:t xml:space="preserve">400 </w:t>
      </w:r>
      <w:r w:rsidRPr="00EC7379">
        <w:t xml:space="preserve">m³/u voor residentiële toepassingen. </w:t>
      </w:r>
      <w:r w:rsidR="0011758E" w:rsidRPr="0011758E">
        <w:t>Geschikt voor wand</w:t>
      </w:r>
      <w:r w:rsidR="003C012E">
        <w:t xml:space="preserve">- en plafondmontage of vrijstaand op de vloer, </w:t>
      </w:r>
      <w:r w:rsidR="0011758E" w:rsidRPr="0011758E">
        <w:t xml:space="preserve">voorzien van </w:t>
      </w:r>
      <w:r w:rsidR="00871BB6" w:rsidRPr="0011758E">
        <w:t>één gelijkstroom radiaalventilator met achterwaarts gebogen schoepen</w:t>
      </w:r>
      <w:r w:rsidR="0011758E" w:rsidRPr="0011758E">
        <w:t xml:space="preserve"> en een </w:t>
      </w:r>
      <w:r w:rsidR="00AA78C4" w:rsidRPr="0011758E">
        <w:t>geïntegreerde RH (vocht)sensor voor een automatische debietregeling op basis van vocht</w:t>
      </w:r>
      <w:r w:rsidR="0011758E" w:rsidRPr="0011758E">
        <w:t>.</w:t>
      </w:r>
      <w:r w:rsidR="000D23E2">
        <w:t xml:space="preserve"> C</w:t>
      </w:r>
      <w:r w:rsidR="000D23E2" w:rsidRPr="000D23E2">
        <w:t>onstante toerentalregeling</w:t>
      </w:r>
      <w:r w:rsidR="00006E36">
        <w:t xml:space="preserve">, </w:t>
      </w:r>
      <w:r w:rsidR="00006E36" w:rsidRPr="00006E36">
        <w:t>potentiometer om het maximaal luchtdebiet in te stellen</w:t>
      </w:r>
      <w:r w:rsidR="00006E36">
        <w:t xml:space="preserve">, </w:t>
      </w:r>
      <w:r w:rsidR="00006E36" w:rsidRPr="00006E36">
        <w:t>3-standen contact voor externe aansturing</w:t>
      </w:r>
    </w:p>
    <w:p w14:paraId="19811AA6" w14:textId="24EE6056" w:rsidR="00C847EA" w:rsidRPr="00C83133" w:rsidRDefault="00795D6A" w:rsidP="00795D6A">
      <w:pPr>
        <w:pStyle w:val="Kop8"/>
        <w:rPr>
          <w:rStyle w:val="MerkChar"/>
          <w:rFonts w:eastAsia="Times"/>
          <w:lang w:val="nl-BE"/>
        </w:rPr>
      </w:pPr>
      <w:r w:rsidRPr="00EC7379">
        <w:rPr>
          <w:rFonts w:cs="Arial"/>
          <w:i w:val="0"/>
          <w:iCs w:val="0"/>
          <w:szCs w:val="18"/>
          <w:lang w:val="nl-BE"/>
        </w:rPr>
        <w:t xml:space="preserve"> </w:t>
      </w:r>
      <w:r w:rsidR="00C847EA" w:rsidRPr="00C83133">
        <w:rPr>
          <w:rStyle w:val="MerkChar"/>
          <w:rFonts w:eastAsia="Times"/>
          <w:lang w:val="nl-BE"/>
        </w:rPr>
        <w:t>#.3</w:t>
      </w:r>
      <w:r w:rsidR="00C847EA">
        <w:rPr>
          <w:rStyle w:val="MerkChar"/>
          <w:rFonts w:eastAsia="Times"/>
          <w:lang w:val="nl-BE"/>
        </w:rPr>
        <w:t>1</w:t>
      </w:r>
      <w:r w:rsidR="00C847EA" w:rsidRPr="00C83133">
        <w:rPr>
          <w:rStyle w:val="MerkChar"/>
          <w:rFonts w:eastAsia="Times"/>
          <w:lang w:val="nl-BE"/>
        </w:rPr>
        <w:t>.21.</w:t>
      </w:r>
      <w:r w:rsidR="00C847EA" w:rsidRPr="00C83133">
        <w:rPr>
          <w:rStyle w:val="MerkChar"/>
          <w:rFonts w:eastAsia="Times"/>
          <w:lang w:val="nl-BE"/>
        </w:rPr>
        <w:tab/>
        <w:t>[fabrikant]</w:t>
      </w:r>
    </w:p>
    <w:p w14:paraId="27F57A23" w14:textId="77777777" w:rsidR="00526CCE" w:rsidRPr="00FE1938" w:rsidRDefault="00526CCE" w:rsidP="003736F7">
      <w:pPr>
        <w:pStyle w:val="83Kenm"/>
        <w:rPr>
          <w:rStyle w:val="MerkChar"/>
          <w:rFonts w:eastAsia="Times"/>
        </w:rPr>
      </w:pPr>
      <w:r w:rsidRPr="00FE1938">
        <w:rPr>
          <w:rStyle w:val="MerkChar"/>
          <w:rFonts w:eastAsia="Times"/>
        </w:rPr>
        <w:t>#-</w:t>
      </w:r>
      <w:r w:rsidRPr="00FE1938">
        <w:rPr>
          <w:rStyle w:val="MerkChar"/>
          <w:rFonts w:eastAsia="Times"/>
        </w:rPr>
        <w:tab/>
        <w:t>Fabrikant:</w:t>
      </w:r>
      <w:r w:rsidRPr="00FE1938">
        <w:rPr>
          <w:rStyle w:val="MerkChar"/>
          <w:rFonts w:eastAsia="Times"/>
        </w:rPr>
        <w:tab/>
      </w:r>
      <w:r>
        <w:rPr>
          <w:rStyle w:val="MerkChar"/>
          <w:rFonts w:eastAsia="Times"/>
        </w:rPr>
        <w:t>VASCO</w:t>
      </w:r>
    </w:p>
    <w:p w14:paraId="0F5B6BFB" w14:textId="77777777" w:rsidR="00526CCE" w:rsidRDefault="00526CCE" w:rsidP="003736F7">
      <w:pPr>
        <w:pStyle w:val="83Kenm"/>
        <w:rPr>
          <w:rStyle w:val="MerkChar"/>
        </w:rPr>
      </w:pPr>
      <w:r w:rsidRPr="007D44A2">
        <w:rPr>
          <w:rStyle w:val="MerkChar"/>
        </w:rPr>
        <w:t>#-</w:t>
      </w:r>
      <w:r w:rsidRPr="007D44A2">
        <w:rPr>
          <w:rStyle w:val="MerkChar"/>
        </w:rPr>
        <w:tab/>
        <w:t>Handelsmerk en type:</w:t>
      </w:r>
      <w:r w:rsidRPr="007D44A2">
        <w:rPr>
          <w:rStyle w:val="MerkChar"/>
        </w:rPr>
        <w:tab/>
      </w:r>
      <w:r w:rsidR="00813E72">
        <w:rPr>
          <w:rStyle w:val="MerkChar"/>
        </w:rPr>
        <w:t>C</w:t>
      </w:r>
      <w:r>
        <w:rPr>
          <w:rStyle w:val="MerkChar"/>
        </w:rPr>
        <w:t>400</w:t>
      </w:r>
      <w:r w:rsidR="00813E72">
        <w:rPr>
          <w:rStyle w:val="MerkChar"/>
        </w:rPr>
        <w:t>RF</w:t>
      </w:r>
      <w:r>
        <w:rPr>
          <w:rStyle w:val="MerkChar"/>
        </w:rPr>
        <w:t xml:space="preserve"> </w:t>
      </w:r>
    </w:p>
    <w:p w14:paraId="414A38CD" w14:textId="4C918DF9" w:rsidR="00526CCE" w:rsidRPr="007D44A2" w:rsidRDefault="00526CCE" w:rsidP="00526CCE">
      <w:pPr>
        <w:pStyle w:val="Kop8"/>
        <w:rPr>
          <w:lang w:val="nl-BE"/>
        </w:rPr>
      </w:pPr>
      <w:r w:rsidRPr="007D44A2">
        <w:rPr>
          <w:rStyle w:val="OptieChar"/>
          <w:lang w:val="nl-BE"/>
        </w:rPr>
        <w:t>#</w:t>
      </w:r>
      <w:r>
        <w:rPr>
          <w:lang w:val="nl-BE"/>
        </w:rPr>
        <w:t>.3</w:t>
      </w:r>
      <w:r w:rsidR="00D56D4E">
        <w:rPr>
          <w:lang w:val="nl-BE"/>
        </w:rPr>
        <w:t>1</w:t>
      </w:r>
      <w:r w:rsidRPr="007D44A2">
        <w:rPr>
          <w:lang w:val="nl-BE"/>
        </w:rPr>
        <w:t>.22.</w:t>
      </w:r>
      <w:r w:rsidRPr="007D44A2">
        <w:rPr>
          <w:lang w:val="nl-BE"/>
        </w:rPr>
        <w:tab/>
      </w:r>
      <w:r w:rsidRPr="007D44A2">
        <w:rPr>
          <w:color w:val="808080"/>
          <w:lang w:val="nl-BE"/>
        </w:rPr>
        <w:t>[neutraal]</w:t>
      </w:r>
    </w:p>
    <w:p w14:paraId="5771E84A" w14:textId="455AD38F" w:rsidR="001D0836" w:rsidRDefault="009B3FA9" w:rsidP="003736F7">
      <w:pPr>
        <w:pStyle w:val="83Kenm"/>
      </w:pPr>
      <w:r>
        <w:t>-</w:t>
      </w:r>
      <w:r>
        <w:tab/>
      </w:r>
      <w:r w:rsidR="00A56B9A">
        <w:t>Type:</w:t>
      </w:r>
      <w:r w:rsidR="00A56B9A">
        <w:tab/>
      </w:r>
      <w:r w:rsidR="00F33833" w:rsidRPr="009B3FA9">
        <w:t>ventilatie-unit</w:t>
      </w:r>
      <w:r w:rsidR="008744A3">
        <w:t xml:space="preserve"> voor </w:t>
      </w:r>
      <w:r w:rsidR="008744A3" w:rsidRPr="008744A3">
        <w:t>extractieventilatie</w:t>
      </w:r>
      <w:r w:rsidR="005F51C1">
        <w:t>, met geïntegreerde RH (vocht)sensor voor een automatische debietregeling op basis van vocht</w:t>
      </w:r>
    </w:p>
    <w:p w14:paraId="2250216C" w14:textId="02BE1E43" w:rsidR="00A50920" w:rsidRDefault="009B79D6" w:rsidP="003736F7">
      <w:pPr>
        <w:pStyle w:val="83Kenm"/>
      </w:pPr>
      <w:r w:rsidRPr="00A50920">
        <w:t>-</w:t>
      </w:r>
      <w:r w:rsidRPr="00A50920">
        <w:tab/>
        <w:t>Kanaalaansluitingen:</w:t>
      </w:r>
      <w:r w:rsidRPr="00A50920">
        <w:tab/>
      </w:r>
      <w:r w:rsidR="00A50920" w:rsidRPr="00A50920">
        <w:t>4 a</w:t>
      </w:r>
      <w:r w:rsidR="00B133DE">
        <w:t>an</w:t>
      </w:r>
      <w:r w:rsidR="00A50920" w:rsidRPr="00A50920">
        <w:t xml:space="preserve">zuigaansluitingen </w:t>
      </w:r>
      <w:r w:rsidR="00B133DE">
        <w:t xml:space="preserve">en één uitblaasmond </w:t>
      </w:r>
      <w:r w:rsidR="00A50920" w:rsidRPr="00A50920">
        <w:t>aan de zijdes</w:t>
      </w:r>
      <w:r w:rsidR="003C012E">
        <w:t xml:space="preserve">, zijnde </w:t>
      </w:r>
      <w:r w:rsidR="003C012E" w:rsidRPr="003C012E">
        <w:t>3 afzuigaansluitingen diameter 125</w:t>
      </w:r>
      <w:r w:rsidR="003C012E">
        <w:t xml:space="preserve"> </w:t>
      </w:r>
      <w:r w:rsidR="003C012E" w:rsidRPr="003C012E">
        <w:t>mm, 1 afzuigaansluiting diameter 150</w:t>
      </w:r>
      <w:r w:rsidR="003C012E">
        <w:t xml:space="preserve"> </w:t>
      </w:r>
      <w:r w:rsidR="003C012E" w:rsidRPr="003C012E">
        <w:t>mm en 1 uitblaasaansluiting diameter 150</w:t>
      </w:r>
      <w:r w:rsidR="003C012E">
        <w:t xml:space="preserve"> </w:t>
      </w:r>
      <w:r w:rsidR="003C012E" w:rsidRPr="003C012E">
        <w:t>mm</w:t>
      </w:r>
      <w:r w:rsidR="00B133DE">
        <w:t xml:space="preserve">. Aan de achterzijde is er </w:t>
      </w:r>
      <w:r w:rsidR="00B133DE" w:rsidRPr="00A50920">
        <w:t>mogelijkheid om een</w:t>
      </w:r>
      <w:r w:rsidR="00B133DE">
        <w:t xml:space="preserve"> afzuigaansluiting te creëren (vierkante aansluiting, max. zijde 286 mm).</w:t>
      </w:r>
    </w:p>
    <w:p w14:paraId="529BA696" w14:textId="455F9BF0" w:rsidR="00B133DE" w:rsidRDefault="00B133DE" w:rsidP="003736F7">
      <w:pPr>
        <w:pStyle w:val="83Kenm"/>
      </w:pPr>
      <w:r>
        <w:lastRenderedPageBreak/>
        <w:t>-</w:t>
      </w:r>
      <w:r>
        <w:tab/>
        <w:t>Samenstellende onderdelen:</w:t>
      </w:r>
      <w:r>
        <w:tab/>
      </w:r>
      <w:proofErr w:type="spellStart"/>
      <w:r>
        <w:t>aanvoerbox</w:t>
      </w:r>
      <w:proofErr w:type="spellEnd"/>
      <w:r>
        <w:t xml:space="preserve">, achterwand ventilator, voorwand ventilator, voorwand </w:t>
      </w:r>
      <w:proofErr w:type="spellStart"/>
      <w:r>
        <w:t>afvoerbox</w:t>
      </w:r>
      <w:proofErr w:type="spellEnd"/>
      <w:r>
        <w:t xml:space="preserve">, afdekplaat, isolatieblok, dichtingsring, </w:t>
      </w:r>
      <w:proofErr w:type="spellStart"/>
      <w:r>
        <w:t>vantilator</w:t>
      </w:r>
      <w:proofErr w:type="spellEnd"/>
      <w:r>
        <w:t>, printplaat RF+RH steeksensor, stekker, evt. schakelaar.</w:t>
      </w:r>
    </w:p>
    <w:p w14:paraId="3AEFD90C" w14:textId="2D9E05C5" w:rsidR="00526CCE" w:rsidRPr="009B3FA9" w:rsidRDefault="00526CCE" w:rsidP="00A50920">
      <w:pPr>
        <w:pStyle w:val="Kop7"/>
      </w:pPr>
      <w:r>
        <w:t>3</w:t>
      </w:r>
      <w:r w:rsidR="00D56D4E">
        <w:t>1</w:t>
      </w:r>
      <w:r>
        <w:t>.</w:t>
      </w:r>
      <w:r w:rsidR="00D56D4E">
        <w:t>30</w:t>
      </w:r>
      <w:r>
        <w:t xml:space="preserve"> </w:t>
      </w:r>
      <w:r w:rsidR="00D56D4E">
        <w:tab/>
      </w:r>
      <w:r w:rsidRPr="009B3FA9">
        <w:t>Afmetingen en gewicht:</w:t>
      </w:r>
    </w:p>
    <w:p w14:paraId="1E666433" w14:textId="5E046566" w:rsidR="00F33833" w:rsidRPr="009B3FA9" w:rsidRDefault="009B3FA9" w:rsidP="003736F7">
      <w:pPr>
        <w:pStyle w:val="83Kenm"/>
      </w:pPr>
      <w:r w:rsidRPr="009B3FA9">
        <w:t>-</w:t>
      </w:r>
      <w:r w:rsidRPr="009B3FA9">
        <w:tab/>
      </w:r>
      <w:r w:rsidR="00F33833" w:rsidRPr="009B3FA9">
        <w:t xml:space="preserve">Hoogte: </w:t>
      </w:r>
      <w:r w:rsidR="00B71FB9">
        <w:tab/>
      </w:r>
      <w:r w:rsidR="00813E72">
        <w:t>470</w:t>
      </w:r>
      <w:r w:rsidR="00F33833" w:rsidRPr="009B3FA9">
        <w:t xml:space="preserve"> mm </w:t>
      </w:r>
    </w:p>
    <w:p w14:paraId="591EACE7" w14:textId="0E3555D2" w:rsidR="00F33833" w:rsidRPr="009B3FA9" w:rsidRDefault="009B3FA9" w:rsidP="003736F7">
      <w:pPr>
        <w:pStyle w:val="83Kenm"/>
      </w:pPr>
      <w:r w:rsidRPr="009B3FA9">
        <w:t>-</w:t>
      </w:r>
      <w:r w:rsidRPr="009B3FA9">
        <w:tab/>
      </w:r>
      <w:r w:rsidR="00F33833" w:rsidRPr="009B3FA9">
        <w:t>Breedte:</w:t>
      </w:r>
      <w:r w:rsidR="00B71FB9">
        <w:tab/>
      </w:r>
      <w:r w:rsidR="00813E72">
        <w:t>460</w:t>
      </w:r>
      <w:r w:rsidR="00F33833" w:rsidRPr="009B3FA9">
        <w:t xml:space="preserve"> mm</w:t>
      </w:r>
    </w:p>
    <w:p w14:paraId="08DBF27D" w14:textId="2F2A19BB" w:rsidR="00F33833" w:rsidRPr="009B3FA9" w:rsidRDefault="009B3FA9" w:rsidP="003736F7">
      <w:pPr>
        <w:pStyle w:val="83Kenm"/>
      </w:pPr>
      <w:r w:rsidRPr="009B3FA9">
        <w:t>-</w:t>
      </w:r>
      <w:r w:rsidRPr="009B3FA9">
        <w:tab/>
      </w:r>
      <w:r w:rsidR="00F33833" w:rsidRPr="009B3FA9">
        <w:t xml:space="preserve">Diepte: </w:t>
      </w:r>
      <w:r w:rsidR="00B71FB9">
        <w:tab/>
      </w:r>
      <w:r w:rsidR="00813E72">
        <w:t xml:space="preserve">311 mm </w:t>
      </w:r>
    </w:p>
    <w:p w14:paraId="78F24D58" w14:textId="4916D5D9" w:rsidR="00F33833" w:rsidRPr="009B3FA9" w:rsidRDefault="009B3FA9" w:rsidP="003736F7">
      <w:pPr>
        <w:pStyle w:val="83Kenm"/>
      </w:pPr>
      <w:r w:rsidRPr="009B3FA9">
        <w:t>-</w:t>
      </w:r>
      <w:r w:rsidRPr="009B3FA9">
        <w:tab/>
      </w:r>
      <w:r w:rsidR="00F33833" w:rsidRPr="009B3FA9">
        <w:t>Gewicht:</w:t>
      </w:r>
      <w:r w:rsidR="00B71FB9">
        <w:tab/>
      </w:r>
      <w:r w:rsidR="00F33833" w:rsidRPr="009B3FA9">
        <w:t>5</w:t>
      </w:r>
      <w:r w:rsidR="00813E72">
        <w:t>,5</w:t>
      </w:r>
      <w:r w:rsidR="00F33833" w:rsidRPr="009B3FA9">
        <w:t xml:space="preserve"> kg </w:t>
      </w:r>
    </w:p>
    <w:p w14:paraId="028E220F" w14:textId="18E76B97" w:rsidR="00526CCE" w:rsidRPr="009B3FA9" w:rsidRDefault="00526CCE" w:rsidP="00526CCE">
      <w:pPr>
        <w:pStyle w:val="Kop7"/>
      </w:pPr>
      <w:r>
        <w:t>3</w:t>
      </w:r>
      <w:r w:rsidR="00D56D4E">
        <w:t>1</w:t>
      </w:r>
      <w:r>
        <w:t>.</w:t>
      </w:r>
      <w:r w:rsidR="00D56D4E">
        <w:t>40</w:t>
      </w:r>
      <w:r w:rsidR="00D56D4E">
        <w:tab/>
      </w:r>
      <w:r w:rsidRPr="009B3FA9">
        <w:t xml:space="preserve">Technische </w:t>
      </w:r>
      <w:r>
        <w:t>eigenschappen</w:t>
      </w:r>
      <w:r w:rsidR="001E74A7">
        <w:t>:</w:t>
      </w:r>
    </w:p>
    <w:p w14:paraId="21BD3AF2" w14:textId="76C00283" w:rsidR="00F33833" w:rsidRPr="009B3FA9" w:rsidRDefault="009B3FA9" w:rsidP="003736F7">
      <w:pPr>
        <w:pStyle w:val="83Kenm"/>
      </w:pPr>
      <w:r w:rsidRPr="009B3FA9">
        <w:t>-</w:t>
      </w:r>
      <w:r w:rsidRPr="009B3FA9">
        <w:tab/>
      </w:r>
      <w:r w:rsidR="00F33833" w:rsidRPr="009B3FA9">
        <w:t>Voedingsspanning:</w:t>
      </w:r>
      <w:r>
        <w:tab/>
      </w:r>
      <w:r w:rsidR="00F33833" w:rsidRPr="009B3FA9">
        <w:t xml:space="preserve"> 230V AC – 50 Hz</w:t>
      </w:r>
    </w:p>
    <w:p w14:paraId="738B10CF" w14:textId="3F2D3FEB" w:rsidR="00F33833" w:rsidRPr="009B3FA9" w:rsidRDefault="009B3FA9" w:rsidP="003736F7">
      <w:pPr>
        <w:pStyle w:val="83Kenm"/>
      </w:pPr>
      <w:r w:rsidRPr="009B3FA9">
        <w:t>-</w:t>
      </w:r>
      <w:r w:rsidRPr="009B3FA9">
        <w:tab/>
      </w:r>
      <w:r w:rsidR="00F33833" w:rsidRPr="009B3FA9">
        <w:t xml:space="preserve">Maximaal opgenomen vermogen: </w:t>
      </w:r>
      <w:r>
        <w:tab/>
      </w:r>
      <w:r w:rsidR="00813E72">
        <w:t>8</w:t>
      </w:r>
      <w:r w:rsidR="001D0836">
        <w:t>3</w:t>
      </w:r>
      <w:r w:rsidR="00813E72">
        <w:t xml:space="preserve"> </w:t>
      </w:r>
      <w:r w:rsidR="00F33833" w:rsidRPr="009B3FA9">
        <w:t>W</w:t>
      </w:r>
    </w:p>
    <w:p w14:paraId="3910BD33" w14:textId="1B8CC96F" w:rsidR="00F33833" w:rsidRPr="009B3FA9" w:rsidRDefault="009B3FA9" w:rsidP="003736F7">
      <w:pPr>
        <w:pStyle w:val="83Kenm"/>
      </w:pPr>
      <w:r w:rsidRPr="009B3FA9">
        <w:t>-</w:t>
      </w:r>
      <w:r w:rsidRPr="009B3FA9">
        <w:tab/>
      </w:r>
      <w:r w:rsidR="00F33833" w:rsidRPr="009B3FA9">
        <w:t xml:space="preserve">Maximale stroom: </w:t>
      </w:r>
      <w:r>
        <w:tab/>
      </w:r>
      <w:r w:rsidR="00F33833" w:rsidRPr="009B3FA9">
        <w:t>5 A</w:t>
      </w:r>
    </w:p>
    <w:p w14:paraId="52372BDC" w14:textId="73D26EF4" w:rsidR="00526CCE" w:rsidRPr="009B3FA9" w:rsidRDefault="001D0836" w:rsidP="003736F7">
      <w:pPr>
        <w:pStyle w:val="83Kenm"/>
      </w:pPr>
      <w:r>
        <w:t>-</w:t>
      </w:r>
      <w:r>
        <w:tab/>
        <w:t>Luchtdebiet</w:t>
      </w:r>
      <w:r w:rsidRPr="009B3FA9">
        <w:t>:</w:t>
      </w:r>
      <w:r w:rsidR="00424265">
        <w:tab/>
      </w:r>
      <w:r w:rsidR="005F51C1">
        <w:t xml:space="preserve">traploos </w:t>
      </w:r>
      <w:proofErr w:type="spellStart"/>
      <w:r>
        <w:t>instelbaar</w:t>
      </w:r>
      <w:r w:rsidR="005F51C1">
        <w:t>tot</w:t>
      </w:r>
      <w:proofErr w:type="spellEnd"/>
      <w:r w:rsidR="005F51C1">
        <w:t xml:space="preserve"> </w:t>
      </w:r>
      <w:r>
        <w:t xml:space="preserve">400 m³/h bij </w:t>
      </w:r>
      <w:r w:rsidR="00424265">
        <w:t>15</w:t>
      </w:r>
      <w:r>
        <w:t>0 Pa</w:t>
      </w:r>
      <w:r w:rsidR="00526CCE">
        <w:t xml:space="preserve"> </w:t>
      </w:r>
    </w:p>
    <w:p w14:paraId="299A8B10" w14:textId="77777777" w:rsidR="00CA7F75" w:rsidRPr="007D44A2" w:rsidRDefault="00CA7F75" w:rsidP="00CA7F75">
      <w:pPr>
        <w:pStyle w:val="Kop6"/>
        <w:rPr>
          <w:lang w:val="nl-BE"/>
        </w:rPr>
      </w:pPr>
      <w:r w:rsidRPr="007D44A2">
        <w:rPr>
          <w:lang w:val="nl-BE"/>
        </w:rPr>
        <w:t>.32.</w:t>
      </w:r>
      <w:r w:rsidRPr="007D44A2">
        <w:rPr>
          <w:lang w:val="nl-BE"/>
        </w:rPr>
        <w:tab/>
        <w:t xml:space="preserve">Kenmerken of eigenschappen v/d. </w:t>
      </w:r>
      <w:r>
        <w:rPr>
          <w:lang w:val="nl-BE"/>
        </w:rPr>
        <w:t>onderdelen</w:t>
      </w:r>
      <w:r w:rsidRPr="007D44A2">
        <w:rPr>
          <w:lang w:val="nl-BE"/>
        </w:rPr>
        <w:t>:</w:t>
      </w:r>
    </w:p>
    <w:p w14:paraId="28D5AD1F" w14:textId="7CF9146D" w:rsidR="00526CCE" w:rsidRPr="009B3FA9" w:rsidRDefault="00526CCE" w:rsidP="00526CCE">
      <w:pPr>
        <w:pStyle w:val="Kop7"/>
      </w:pPr>
      <w:r>
        <w:t>.32.10</w:t>
      </w:r>
      <w:r>
        <w:tab/>
      </w:r>
      <w:r w:rsidRPr="009B3FA9">
        <w:t>Eigenschappen omkasting:</w:t>
      </w:r>
    </w:p>
    <w:p w14:paraId="285F3C9B" w14:textId="0169CFC2" w:rsidR="009B3FA9" w:rsidRPr="009B3FA9" w:rsidRDefault="009B3FA9" w:rsidP="003736F7">
      <w:pPr>
        <w:pStyle w:val="83Kenm"/>
      </w:pPr>
      <w:r w:rsidRPr="009B3FA9">
        <w:t>-</w:t>
      </w:r>
      <w:r w:rsidRPr="009B3FA9">
        <w:tab/>
        <w:t>Materiaal</w:t>
      </w:r>
      <w:r w:rsidR="00F33833" w:rsidRPr="009B3FA9">
        <w:t xml:space="preserve"> omkasting</w:t>
      </w:r>
      <w:r w:rsidRPr="009B3FA9">
        <w:t>:</w:t>
      </w:r>
      <w:r w:rsidRPr="009B3FA9">
        <w:tab/>
      </w:r>
      <w:r w:rsidR="004D31EC" w:rsidRPr="004D31EC">
        <w:t>polypropyleen</w:t>
      </w:r>
    </w:p>
    <w:p w14:paraId="68A4BE94" w14:textId="3DC508D0" w:rsidR="00F33833" w:rsidRPr="009B3FA9" w:rsidRDefault="009B3FA9" w:rsidP="003736F7">
      <w:pPr>
        <w:pStyle w:val="83Kenm"/>
      </w:pPr>
      <w:r w:rsidRPr="009B3FA9">
        <w:t>-</w:t>
      </w:r>
      <w:r w:rsidRPr="009B3FA9">
        <w:tab/>
        <w:t>Kleur:</w:t>
      </w:r>
      <w:r w:rsidRPr="009B3FA9">
        <w:tab/>
      </w:r>
      <w:r w:rsidR="006F377E">
        <w:t>grijswaarden</w:t>
      </w:r>
      <w:r w:rsidR="00F33833" w:rsidRPr="009B3FA9">
        <w:t>.</w:t>
      </w:r>
    </w:p>
    <w:p w14:paraId="7248F180" w14:textId="3CFE8A8D" w:rsidR="00526CCE" w:rsidRPr="00A500F9" w:rsidRDefault="00526CCE" w:rsidP="00526CCE">
      <w:pPr>
        <w:pStyle w:val="Kop7"/>
        <w:rPr>
          <w:lang w:val="nl-BE"/>
        </w:rPr>
      </w:pPr>
      <w:r>
        <w:t>.32.50</w:t>
      </w:r>
      <w:r>
        <w:tab/>
        <w:t>Eigenschappen v</w:t>
      </w:r>
      <w:r w:rsidRPr="00A500F9">
        <w:rPr>
          <w:lang w:val="nl-BE"/>
        </w:rPr>
        <w:t>entilatoren:</w:t>
      </w:r>
    </w:p>
    <w:p w14:paraId="7365B269" w14:textId="76AD5D77" w:rsidR="00D91246" w:rsidRDefault="00D91246" w:rsidP="003736F7">
      <w:pPr>
        <w:pStyle w:val="83Kenm"/>
      </w:pPr>
      <w:r>
        <w:t>-</w:t>
      </w:r>
      <w:r>
        <w:tab/>
        <w:t>Type:</w:t>
      </w:r>
      <w:r>
        <w:tab/>
      </w:r>
      <w:r w:rsidR="00521900" w:rsidRPr="00521900">
        <w:t>één gelijkstroom radiaal ventilator met achterwaarts gebogen schoepen</w:t>
      </w:r>
      <w:r w:rsidR="005F51C1">
        <w:t xml:space="preserve"> en constant toerentalregeling</w:t>
      </w:r>
    </w:p>
    <w:p w14:paraId="1F7A4A2D" w14:textId="0C162814" w:rsidR="00526CCE" w:rsidRPr="00A500F9" w:rsidRDefault="00526CCE" w:rsidP="00526CCE">
      <w:pPr>
        <w:pStyle w:val="Kop7"/>
      </w:pPr>
      <w:r>
        <w:t>.32.60</w:t>
      </w:r>
      <w:r>
        <w:tab/>
        <w:t>Eigenschappen r</w:t>
      </w:r>
      <w:r w:rsidRPr="00A500F9">
        <w:t>adiografische bediening:</w:t>
      </w:r>
    </w:p>
    <w:p w14:paraId="317C66B5" w14:textId="77777777" w:rsidR="00D91246" w:rsidRDefault="00D91246" w:rsidP="003736F7">
      <w:pPr>
        <w:pStyle w:val="83Kenm"/>
      </w:pPr>
      <w:r>
        <w:t>-</w:t>
      </w:r>
      <w:r>
        <w:tab/>
        <w:t>Omschrijving:</w:t>
      </w:r>
      <w:r>
        <w:tab/>
      </w:r>
      <w:r w:rsidR="00F33833" w:rsidRPr="00A500F9">
        <w:t xml:space="preserve">draadloze afstandsbediening </w:t>
      </w:r>
    </w:p>
    <w:p w14:paraId="0C7CF6BD" w14:textId="52D806D9" w:rsidR="00D91246" w:rsidRDefault="00D91246" w:rsidP="003736F7">
      <w:pPr>
        <w:pStyle w:val="83Kenm"/>
      </w:pPr>
      <w:r>
        <w:t>-</w:t>
      </w:r>
      <w:r>
        <w:tab/>
        <w:t>Opbouw:</w:t>
      </w:r>
      <w:r>
        <w:tab/>
        <w:t>E</w:t>
      </w:r>
      <w:r w:rsidR="00F33833" w:rsidRPr="00A500F9">
        <w:t>e</w:t>
      </w:r>
      <w:r>
        <w:t>n</w:t>
      </w:r>
      <w:r w:rsidR="00F33833" w:rsidRPr="00A500F9">
        <w:t xml:space="preserve"> ontvanger is standaard gemonteerd in de ventilatie-unit. </w:t>
      </w:r>
      <w:r>
        <w:t>E</w:t>
      </w:r>
      <w:r w:rsidR="00F33833" w:rsidRPr="00A500F9">
        <w:t>e</w:t>
      </w:r>
      <w:r>
        <w:t>n</w:t>
      </w:r>
      <w:r w:rsidR="00F33833" w:rsidRPr="00A500F9">
        <w:t xml:space="preserve"> wandzender wordt standaard meegeleverd bij de ventilatie-unit. Deze wandzender is standaard aangemeld bij de ventilatie-unit. De mogelijkheid bestaat om één of meerdere extra draadloze wandzenders aan te sluiten. </w:t>
      </w:r>
    </w:p>
    <w:p w14:paraId="311260FD" w14:textId="20F20580" w:rsidR="00D91246" w:rsidRDefault="00D91246" w:rsidP="003736F7">
      <w:pPr>
        <w:pStyle w:val="83Kenm"/>
      </w:pPr>
      <w:r>
        <w:t>-</w:t>
      </w:r>
      <w:r w:rsidR="00E35FBB">
        <w:tab/>
      </w:r>
      <w:r>
        <w:t>F</w:t>
      </w:r>
      <w:r w:rsidR="00F33833" w:rsidRPr="00A500F9">
        <w:t>uncties:</w:t>
      </w:r>
      <w:r w:rsidR="00424265">
        <w:tab/>
      </w:r>
      <w:r>
        <w:t xml:space="preserve">* </w:t>
      </w:r>
      <w:r w:rsidR="00F33833" w:rsidRPr="00A500F9">
        <w:t xml:space="preserve">Het regelen van het </w:t>
      </w:r>
      <w:r w:rsidR="006F377E">
        <w:t xml:space="preserve">ventilatietoestel in </w:t>
      </w:r>
      <w:r w:rsidR="00424265">
        <w:t>3</w:t>
      </w:r>
      <w:r w:rsidR="006F377E">
        <w:t xml:space="preserve"> </w:t>
      </w:r>
      <w:r w:rsidR="0051658C">
        <w:t>luchtdebieten</w:t>
      </w:r>
      <w:r w:rsidR="00424265">
        <w:t xml:space="preserve"> </w:t>
      </w:r>
      <w:r w:rsidR="0051658C">
        <w:t>en</w:t>
      </w:r>
      <w:r w:rsidR="00424265">
        <w:t xml:space="preserve"> timerfunctie</w:t>
      </w:r>
      <w:r w:rsidR="00BA738A">
        <w:t xml:space="preserve"> (30 min. op max. ingesteld debiet)</w:t>
      </w:r>
      <w:r w:rsidR="00424265">
        <w:t>.</w:t>
      </w:r>
      <w:r w:rsidR="006F377E">
        <w:t xml:space="preserve"> </w:t>
      </w:r>
    </w:p>
    <w:p w14:paraId="291FA9D2" w14:textId="77777777" w:rsidR="00F33833" w:rsidRDefault="00BA738A" w:rsidP="003736F7">
      <w:pPr>
        <w:pStyle w:val="83Kenm"/>
      </w:pPr>
      <w:r>
        <w:tab/>
      </w:r>
      <w:r>
        <w:tab/>
      </w:r>
      <w:r w:rsidR="00D91246">
        <w:t xml:space="preserve">* </w:t>
      </w:r>
      <w:r w:rsidR="00F33833" w:rsidRPr="00A500F9">
        <w:t xml:space="preserve">Het aan- en afmelden van optionele extra </w:t>
      </w:r>
      <w:r w:rsidR="00F33833" w:rsidRPr="00BA738A">
        <w:t>wandzenders</w:t>
      </w:r>
      <w:r>
        <w:t>.</w:t>
      </w:r>
    </w:p>
    <w:p w14:paraId="3EC2A3F2" w14:textId="77777777" w:rsidR="00BA738A" w:rsidRDefault="00BA738A" w:rsidP="003736F7">
      <w:pPr>
        <w:pStyle w:val="83Kenm"/>
      </w:pPr>
      <w:r>
        <w:tab/>
      </w:r>
      <w:r>
        <w:tab/>
        <w:t xml:space="preserve">* </w:t>
      </w:r>
      <w:r w:rsidRPr="00A500F9">
        <w:t xml:space="preserve">Het </w:t>
      </w:r>
      <w:r>
        <w:t>activeren van de Auto-stand</w:t>
      </w:r>
      <w:r>
        <w:tab/>
      </w:r>
      <w:r>
        <w:tab/>
        <w:t>.</w:t>
      </w:r>
    </w:p>
    <w:p w14:paraId="4C185FC4" w14:textId="3A55973A" w:rsidR="00F33833" w:rsidRDefault="00D91246" w:rsidP="003736F7">
      <w:pPr>
        <w:pStyle w:val="83Kenm"/>
      </w:pPr>
      <w:r w:rsidRPr="00AE6170">
        <w:t>-</w:t>
      </w:r>
      <w:r w:rsidRPr="00AE6170">
        <w:tab/>
        <w:t>Stroomvoorziening:</w:t>
      </w:r>
      <w:r w:rsidRPr="00AE6170">
        <w:tab/>
      </w:r>
      <w:r w:rsidR="00F33833" w:rsidRPr="00AE6170">
        <w:t xml:space="preserve">De wandzender </w:t>
      </w:r>
      <w:r w:rsidR="00CA7F75" w:rsidRPr="00AE6170">
        <w:t>heeft</w:t>
      </w:r>
      <w:r w:rsidR="00F33833" w:rsidRPr="00AE6170">
        <w:t xml:space="preserve"> een eigen energievoorziening </w:t>
      </w:r>
      <w:r w:rsidR="00686FC9" w:rsidRPr="00AE6170">
        <w:t>met</w:t>
      </w:r>
      <w:r w:rsidR="00F33833" w:rsidRPr="00AE6170">
        <w:t xml:space="preserve"> batterijen</w:t>
      </w:r>
      <w:r w:rsidR="0051658C">
        <w:t xml:space="preserve"> (levensduur 15 jaar)</w:t>
      </w:r>
      <w:r w:rsidR="00F33833" w:rsidRPr="00AE6170">
        <w:t xml:space="preserve">. </w:t>
      </w:r>
    </w:p>
    <w:p w14:paraId="1C2E861D" w14:textId="77777777" w:rsidR="001B74F4" w:rsidRPr="00A500F9" w:rsidRDefault="001B74F4" w:rsidP="001B74F4">
      <w:pPr>
        <w:pStyle w:val="Kop7"/>
      </w:pPr>
      <w:r w:rsidRPr="00C03C1F">
        <w:t>.32.70</w:t>
      </w:r>
      <w:r w:rsidRPr="00C03C1F">
        <w:tab/>
        <w:t>Eigenschappen optionele toebehoren:</w:t>
      </w:r>
    </w:p>
    <w:p w14:paraId="7218B126" w14:textId="3850EC20" w:rsidR="006C7E9C" w:rsidRDefault="006C7E9C" w:rsidP="003736F7">
      <w:pPr>
        <w:pStyle w:val="83Kenm"/>
      </w:pPr>
      <w:r>
        <w:t>-</w:t>
      </w:r>
      <w:r>
        <w:tab/>
        <w:t>Type:</w:t>
      </w:r>
      <w:r w:rsidRPr="001C2747">
        <w:t xml:space="preserve"> </w:t>
      </w:r>
      <w:r>
        <w:tab/>
        <w:t xml:space="preserve">extra </w:t>
      </w:r>
      <w:proofErr w:type="gramStart"/>
      <w:r>
        <w:t>RF schakelaar</w:t>
      </w:r>
      <w:proofErr w:type="gramEnd"/>
      <w:r>
        <w:tab/>
      </w:r>
    </w:p>
    <w:p w14:paraId="6C0010CF" w14:textId="0932FB70" w:rsidR="001B74F4" w:rsidRDefault="001B74F4" w:rsidP="003736F7">
      <w:pPr>
        <w:pStyle w:val="83Kenm"/>
      </w:pPr>
      <w:r>
        <w:t>-</w:t>
      </w:r>
      <w:r>
        <w:tab/>
        <w:t>Type:</w:t>
      </w:r>
      <w:r w:rsidRPr="001C2747">
        <w:t xml:space="preserve"> </w:t>
      </w:r>
      <w:r>
        <w:tab/>
      </w:r>
      <w:proofErr w:type="gramStart"/>
      <w:r>
        <w:t xml:space="preserve">RF </w:t>
      </w:r>
      <w:r w:rsidR="006C7E9C">
        <w:t>bewegingscensor</w:t>
      </w:r>
      <w:proofErr w:type="gramEnd"/>
      <w:r>
        <w:t xml:space="preserve"> voor vraagsturing</w:t>
      </w:r>
      <w:r>
        <w:tab/>
      </w:r>
    </w:p>
    <w:p w14:paraId="5991D733" w14:textId="08F60944" w:rsidR="001B74F4" w:rsidRDefault="001B74F4" w:rsidP="003736F7">
      <w:pPr>
        <w:pStyle w:val="83Kenm"/>
      </w:pPr>
      <w:r>
        <w:t>-</w:t>
      </w:r>
      <w:r>
        <w:tab/>
        <w:t>Type:</w:t>
      </w:r>
      <w:r w:rsidRPr="001C2747">
        <w:t xml:space="preserve"> </w:t>
      </w:r>
      <w:r>
        <w:tab/>
        <w:t>RH RF schakelaar</w:t>
      </w:r>
      <w:r w:rsidRPr="001B74F4">
        <w:t xml:space="preserve"> </w:t>
      </w:r>
      <w:r>
        <w:t>voor vraagsturing</w:t>
      </w:r>
    </w:p>
    <w:p w14:paraId="4AF99F10" w14:textId="3FD49B71" w:rsidR="001B74F4" w:rsidRPr="001B74F4" w:rsidRDefault="001B74F4" w:rsidP="003736F7">
      <w:pPr>
        <w:pStyle w:val="83Kenm"/>
      </w:pPr>
      <w:r w:rsidRPr="001B74F4">
        <w:t>-</w:t>
      </w:r>
      <w:r w:rsidRPr="001B74F4">
        <w:tab/>
        <w:t xml:space="preserve">Type: </w:t>
      </w:r>
      <w:r w:rsidRPr="001B74F4">
        <w:tab/>
        <w:t>CO</w:t>
      </w:r>
      <w:r w:rsidRPr="001B74F4">
        <w:rPr>
          <w:vertAlign w:val="subscript"/>
        </w:rPr>
        <w:t>2</w:t>
      </w:r>
      <w:r w:rsidRPr="001B74F4">
        <w:t xml:space="preserve"> RF bediening </w:t>
      </w:r>
      <w:r>
        <w:t>voor vraagsturing</w:t>
      </w:r>
    </w:p>
    <w:p w14:paraId="6557F2FD" w14:textId="18DFEA3C" w:rsidR="001B74F4" w:rsidRPr="005F532E" w:rsidRDefault="001B74F4" w:rsidP="003736F7">
      <w:pPr>
        <w:pStyle w:val="83Kenm"/>
        <w:rPr>
          <w:lang w:val="en-US"/>
        </w:rPr>
      </w:pPr>
      <w:r w:rsidRPr="005F532E">
        <w:rPr>
          <w:lang w:val="en-US"/>
        </w:rPr>
        <w:t>-</w:t>
      </w:r>
      <w:r w:rsidRPr="005F532E">
        <w:rPr>
          <w:lang w:val="en-US"/>
        </w:rPr>
        <w:tab/>
        <w:t xml:space="preserve">Type: </w:t>
      </w:r>
      <w:r w:rsidRPr="005F532E">
        <w:rPr>
          <w:lang w:val="en-US"/>
        </w:rPr>
        <w:tab/>
        <w:t>timer module</w:t>
      </w:r>
      <w:r w:rsidR="00D20D84" w:rsidRPr="005F532E">
        <w:rPr>
          <w:lang w:val="en-US"/>
        </w:rPr>
        <w:t xml:space="preserve"> met LCD display</w:t>
      </w:r>
    </w:p>
    <w:p w14:paraId="180079D9" w14:textId="77777777" w:rsidR="001B74F4" w:rsidRPr="005F532E" w:rsidRDefault="001B74F4" w:rsidP="003736F7">
      <w:pPr>
        <w:pStyle w:val="83Kenm"/>
        <w:rPr>
          <w:lang w:val="en-US"/>
        </w:rPr>
      </w:pPr>
      <w:r w:rsidRPr="005F532E">
        <w:rPr>
          <w:lang w:val="en-US"/>
        </w:rPr>
        <w:t>-</w:t>
      </w:r>
      <w:r w:rsidRPr="005F532E">
        <w:rPr>
          <w:lang w:val="en-US"/>
        </w:rPr>
        <w:tab/>
        <w:t xml:space="preserve">Type: </w:t>
      </w:r>
      <w:r w:rsidRPr="005F532E">
        <w:rPr>
          <w:lang w:val="en-US"/>
        </w:rPr>
        <w:tab/>
        <w:t xml:space="preserve">Gateway </w:t>
      </w:r>
      <w:proofErr w:type="spellStart"/>
      <w:r w:rsidRPr="005F532E">
        <w:rPr>
          <w:lang w:val="en-US"/>
        </w:rPr>
        <w:t>voor</w:t>
      </w:r>
      <w:proofErr w:type="spellEnd"/>
      <w:r w:rsidRPr="005F532E">
        <w:rPr>
          <w:lang w:val="en-US"/>
        </w:rPr>
        <w:t xml:space="preserve"> </w:t>
      </w:r>
      <w:r w:rsidRPr="009E3133">
        <w:rPr>
          <w:rStyle w:val="MerkChar"/>
          <w:lang w:val="en-US"/>
        </w:rPr>
        <w:t>Vasco Climate</w:t>
      </w:r>
      <w:r w:rsidRPr="005F532E">
        <w:rPr>
          <w:lang w:val="en-US"/>
        </w:rPr>
        <w:t xml:space="preserve"> Control App</w:t>
      </w:r>
    </w:p>
    <w:p w14:paraId="6E09642A" w14:textId="27CF2006" w:rsidR="009E3133" w:rsidRDefault="009E3133" w:rsidP="003736F7">
      <w:pPr>
        <w:pStyle w:val="83Kenm"/>
      </w:pPr>
      <w:r w:rsidRPr="0053707E">
        <w:t>-</w:t>
      </w:r>
      <w:r w:rsidRPr="0053707E">
        <w:tab/>
        <w:t xml:space="preserve">Type: </w:t>
      </w:r>
      <w:r w:rsidRPr="0053707E">
        <w:tab/>
      </w:r>
      <w:proofErr w:type="spellStart"/>
      <w:r>
        <w:t>bedrade</w:t>
      </w:r>
      <w:proofErr w:type="spellEnd"/>
      <w:r>
        <w:t xml:space="preserve"> 3 standenschakelaar</w:t>
      </w:r>
    </w:p>
    <w:p w14:paraId="75FAE0E8" w14:textId="77777777" w:rsidR="009E3133" w:rsidRPr="0053707E" w:rsidRDefault="009E3133" w:rsidP="003736F7">
      <w:pPr>
        <w:pStyle w:val="83Kenm"/>
      </w:pPr>
      <w:r w:rsidRPr="0053707E">
        <w:t>-</w:t>
      </w:r>
      <w:r w:rsidRPr="0053707E">
        <w:tab/>
        <w:t xml:space="preserve">Type: </w:t>
      </w:r>
      <w:r w:rsidRPr="0053707E">
        <w:tab/>
      </w:r>
      <w:r>
        <w:t xml:space="preserve">afsluitdop </w:t>
      </w:r>
      <w:proofErr w:type="spellStart"/>
      <w:r>
        <w:t>diam</w:t>
      </w:r>
      <w:proofErr w:type="spellEnd"/>
      <w:r>
        <w:t xml:space="preserve">. 125 mm of 150 mm </w:t>
      </w:r>
    </w:p>
    <w:p w14:paraId="273475A3" w14:textId="3D84524C" w:rsidR="009E3133" w:rsidRPr="0053707E" w:rsidRDefault="009E3133" w:rsidP="003736F7">
      <w:pPr>
        <w:pStyle w:val="83Kenm"/>
      </w:pPr>
      <w:r w:rsidRPr="0053707E">
        <w:t>-</w:t>
      </w:r>
      <w:r w:rsidRPr="0053707E">
        <w:tab/>
        <w:t xml:space="preserve">Type: </w:t>
      </w:r>
      <w:r w:rsidRPr="0053707E">
        <w:tab/>
      </w:r>
      <w:r>
        <w:t xml:space="preserve">verloopstuk </w:t>
      </w:r>
      <w:proofErr w:type="spellStart"/>
      <w:r>
        <w:t>diam</w:t>
      </w:r>
      <w:proofErr w:type="spellEnd"/>
      <w:r>
        <w:t xml:space="preserve">. 125 mm naar 150 mm </w:t>
      </w:r>
    </w:p>
    <w:p w14:paraId="0359CDAF" w14:textId="50D7EAC1" w:rsidR="009E3133" w:rsidRPr="0053707E" w:rsidRDefault="009E3133" w:rsidP="003736F7">
      <w:pPr>
        <w:pStyle w:val="83Kenm"/>
      </w:pPr>
    </w:p>
    <w:p w14:paraId="654F467B" w14:textId="77777777" w:rsidR="001B74F4" w:rsidRPr="00E816B0" w:rsidRDefault="001B74F4" w:rsidP="003736F7">
      <w:pPr>
        <w:pStyle w:val="83Kenm"/>
      </w:pPr>
      <w:r w:rsidRPr="009E3133">
        <w:tab/>
      </w:r>
      <w:r w:rsidRPr="00E816B0">
        <w:t>…</w:t>
      </w:r>
    </w:p>
    <w:p w14:paraId="38FB4FBB" w14:textId="77777777" w:rsidR="001B74F4" w:rsidRPr="00E816B0" w:rsidRDefault="001B74F4" w:rsidP="003736F7">
      <w:pPr>
        <w:pStyle w:val="83Kenm"/>
      </w:pPr>
    </w:p>
    <w:p w14:paraId="5E1ECEC6" w14:textId="77777777" w:rsidR="00F33833" w:rsidRPr="007D44A2" w:rsidRDefault="00F33833" w:rsidP="00F33833">
      <w:pPr>
        <w:pStyle w:val="Kop5"/>
        <w:rPr>
          <w:lang w:val="nl-BE"/>
        </w:rPr>
      </w:pPr>
      <w:r w:rsidRPr="007D44A2">
        <w:rPr>
          <w:rStyle w:val="Kop5BlauwChar"/>
          <w:lang w:val="nl-BE"/>
        </w:rPr>
        <w:t>.40.</w:t>
      </w:r>
      <w:r w:rsidRPr="007D44A2">
        <w:rPr>
          <w:lang w:val="nl-BE"/>
        </w:rPr>
        <w:tab/>
        <w:t>UITVOERING</w:t>
      </w:r>
    </w:p>
    <w:p w14:paraId="5EEF6356" w14:textId="77777777" w:rsidR="00F33833" w:rsidRPr="00FE1938" w:rsidRDefault="00F33833" w:rsidP="00F33833">
      <w:pPr>
        <w:pStyle w:val="Kop6"/>
        <w:rPr>
          <w:lang w:val="nl-BE"/>
        </w:rPr>
      </w:pPr>
      <w:r w:rsidRPr="00FE1938">
        <w:rPr>
          <w:lang w:val="nl-BE"/>
        </w:rPr>
        <w:lastRenderedPageBreak/>
        <w:t>.43.</w:t>
      </w:r>
      <w:r w:rsidRPr="00FE1938">
        <w:rPr>
          <w:lang w:val="nl-BE"/>
        </w:rPr>
        <w:tab/>
        <w:t>Plaatsingswijze:</w:t>
      </w:r>
    </w:p>
    <w:p w14:paraId="04E1F2FE" w14:textId="77777777" w:rsidR="002044C3" w:rsidRDefault="002044C3" w:rsidP="00DD0941">
      <w:pPr>
        <w:pStyle w:val="80"/>
      </w:pPr>
      <w:r>
        <w:t>Volgens de aanwijzingen van de architect en de fabrikant van de units.</w:t>
      </w:r>
    </w:p>
    <w:p w14:paraId="6B33A91A" w14:textId="5245DF6F" w:rsidR="002044C3" w:rsidRDefault="002044C3" w:rsidP="00DD0941">
      <w:pPr>
        <w:pStyle w:val="80"/>
      </w:pPr>
      <w:r>
        <w:t>Volgens plan en aanwijzing architect.</w:t>
      </w:r>
    </w:p>
    <w:p w14:paraId="6946D281" w14:textId="77777777" w:rsidR="00F33833" w:rsidRPr="00FE1938" w:rsidRDefault="00F33833" w:rsidP="00F33833">
      <w:pPr>
        <w:pStyle w:val="Kop7"/>
        <w:rPr>
          <w:lang w:val="nl-BE"/>
        </w:rPr>
      </w:pPr>
      <w:r w:rsidRPr="00FE1938">
        <w:rPr>
          <w:lang w:val="nl-BE"/>
        </w:rPr>
        <w:t>.43.10.</w:t>
      </w:r>
      <w:r w:rsidRPr="00FE1938">
        <w:rPr>
          <w:lang w:val="nl-BE"/>
        </w:rPr>
        <w:tab/>
        <w:t>Detailplan:</w:t>
      </w:r>
    </w:p>
    <w:p w14:paraId="35DABD07" w14:textId="77777777" w:rsidR="00636DCF" w:rsidRDefault="00636DCF" w:rsidP="00DD0941">
      <w:pPr>
        <w:pStyle w:val="80"/>
      </w:pPr>
      <w:r w:rsidRPr="00190DB5">
        <w:t xml:space="preserve">Montageafmetingen voorzien in de handleidingen. Legplan </w:t>
      </w:r>
      <w:r>
        <w:rPr>
          <w:rStyle w:val="MerkChar"/>
        </w:rPr>
        <w:t xml:space="preserve">Vasco </w:t>
      </w:r>
      <w:r>
        <w:t>l</w:t>
      </w:r>
      <w:r w:rsidRPr="00190DB5">
        <w:t>eidingen wordt digitaal en op papier bezorgd.</w:t>
      </w:r>
    </w:p>
    <w:p w14:paraId="5D0692ED" w14:textId="77777777" w:rsidR="00F33833" w:rsidRPr="00FE1938" w:rsidRDefault="00F33833" w:rsidP="00F33833">
      <w:pPr>
        <w:pStyle w:val="81"/>
        <w:rPr>
          <w:rStyle w:val="OptieChar"/>
        </w:rPr>
      </w:pPr>
      <w:r w:rsidRPr="00FE1938">
        <w:rPr>
          <w:rStyle w:val="OptieChar"/>
          <w:highlight w:val="yellow"/>
        </w:rPr>
        <w:t>…</w:t>
      </w:r>
    </w:p>
    <w:p w14:paraId="603F75CC" w14:textId="77777777" w:rsidR="00F33833" w:rsidRPr="00FE1938" w:rsidRDefault="00F33833" w:rsidP="00F33833">
      <w:pPr>
        <w:pStyle w:val="Kop7"/>
        <w:rPr>
          <w:lang w:val="nl-BE"/>
        </w:rPr>
      </w:pPr>
      <w:r w:rsidRPr="00FE1938">
        <w:rPr>
          <w:lang w:val="nl-BE"/>
        </w:rPr>
        <w:t>.43.20.</w:t>
      </w:r>
      <w:r w:rsidRPr="00FE1938">
        <w:rPr>
          <w:lang w:val="nl-BE"/>
        </w:rPr>
        <w:tab/>
        <w:t>Montage:</w:t>
      </w:r>
    </w:p>
    <w:p w14:paraId="7D96FBEE" w14:textId="77777777" w:rsidR="009B3FA9" w:rsidRPr="0017413F" w:rsidRDefault="009B3FA9" w:rsidP="009B3FA9">
      <w:pPr>
        <w:pStyle w:val="Kop5"/>
        <w:rPr>
          <w:lang w:val="nl-NL"/>
        </w:rPr>
      </w:pPr>
      <w:r w:rsidRPr="005C220F">
        <w:rPr>
          <w:rStyle w:val="Kop5BlauwChar"/>
          <w:lang w:val="nl-BE"/>
        </w:rPr>
        <w:t>.60.</w:t>
      </w:r>
      <w:r w:rsidRPr="0017413F">
        <w:rPr>
          <w:lang w:val="nl-NL"/>
        </w:rPr>
        <w:tab/>
        <w:t>CONTROLE- EN KEURINGSASPECTEN</w:t>
      </w:r>
    </w:p>
    <w:p w14:paraId="244BDE16" w14:textId="77777777" w:rsidR="00F33833" w:rsidRPr="00A500F9" w:rsidRDefault="00F33833" w:rsidP="00DD0941">
      <w:pPr>
        <w:pStyle w:val="80"/>
      </w:pPr>
      <w:r w:rsidRPr="00A500F9">
        <w:t>De ventilatie-unit is voorzien van het CE-label en voldoet aan de laagspanningsrichtlijn 2006/95/EC, de EMC richtlijn 2004/108/EC en de R&amp;TTE richtlijn 1999/5/EC. Als deze ventilatie installatie in overeenstemming met de bepalingen van de Europese eisen is gebracht, is na overlegging van een IIA verklaring van de machinerichtlijn op deze gehele installatie de machinerichtlijn 2006/42/EC van toepassing.</w:t>
      </w:r>
    </w:p>
    <w:p w14:paraId="0D93B8F4" w14:textId="77777777" w:rsidR="00F33833" w:rsidRPr="00A500F9" w:rsidRDefault="00F33833" w:rsidP="00F33833">
      <w:pPr>
        <w:rPr>
          <w:rFonts w:ascii="Arial" w:hAnsi="Arial" w:cs="Arial"/>
          <w:sz w:val="18"/>
          <w:szCs w:val="18"/>
        </w:rPr>
      </w:pPr>
    </w:p>
    <w:p w14:paraId="772B1CA3" w14:textId="77777777" w:rsidR="003C2E64" w:rsidRPr="00035076" w:rsidRDefault="00D76202" w:rsidP="0011731C">
      <w:pPr>
        <w:pStyle w:val="Lijn"/>
      </w:pPr>
      <w:r>
        <w:rPr>
          <w:noProof/>
        </w:rPr>
        <w:pict w14:anchorId="06826475">
          <v:rect id="_x0000_i1029" alt="" style="width:453.6pt;height:.05pt;mso-width-percent:0;mso-height-percent:0;mso-width-percent:0;mso-height-percent:0" o:hralign="center" o:hrstd="t" o:hr="t" fillcolor="#aca899" stroked="f"/>
        </w:pict>
      </w:r>
    </w:p>
    <w:p w14:paraId="640AC1DC" w14:textId="77777777" w:rsidR="00D735AC" w:rsidRPr="009217FA" w:rsidRDefault="00D735AC" w:rsidP="00D735AC">
      <w:pPr>
        <w:pStyle w:val="Kop1"/>
      </w:pPr>
      <w:r>
        <w:t xml:space="preserve">VASCO </w:t>
      </w:r>
      <w:r w:rsidRPr="009217FA">
        <w:t>-</w:t>
      </w:r>
      <w:r>
        <w:t xml:space="preserve"> </w:t>
      </w:r>
      <w:r w:rsidRPr="009217FA">
        <w:t>posten voor de meetstaat</w:t>
      </w:r>
    </w:p>
    <w:p w14:paraId="4EBEABBD" w14:textId="77777777" w:rsidR="003C2E64" w:rsidRPr="00035076" w:rsidRDefault="00D76202" w:rsidP="0011731C">
      <w:pPr>
        <w:pStyle w:val="Lijn"/>
      </w:pPr>
      <w:r>
        <w:rPr>
          <w:noProof/>
        </w:rPr>
        <w:pict w14:anchorId="6C2798BE">
          <v:rect id="_x0000_i1028" alt="" style="width:453.6pt;height:.05pt;mso-width-percent:0;mso-height-percent:0;mso-width-percent:0;mso-height-percent:0" o:hralign="center" o:hrstd="t" o:hr="t" fillcolor="#aca899" stroked="f"/>
        </w:pict>
      </w:r>
    </w:p>
    <w:p w14:paraId="30D027AA" w14:textId="1897170F" w:rsidR="00090FA2" w:rsidRPr="00EA3221" w:rsidRDefault="00090FA2" w:rsidP="00090FA2">
      <w:pPr>
        <w:pStyle w:val="Merk2"/>
      </w:pPr>
      <w:r>
        <w:rPr>
          <w:rStyle w:val="Merk1Char"/>
        </w:rPr>
        <w:t>Vasco</w:t>
      </w:r>
      <w:r w:rsidRPr="00EA3221">
        <w:rPr>
          <w:rStyle w:val="Merk1Char"/>
        </w:rPr>
        <w:t xml:space="preserve"> </w:t>
      </w:r>
      <w:r>
        <w:rPr>
          <w:rStyle w:val="Merk1Char"/>
        </w:rPr>
        <w:t xml:space="preserve">C400RF </w:t>
      </w:r>
      <w:r w:rsidRPr="00EA3221">
        <w:t xml:space="preserve">- </w:t>
      </w:r>
      <w:r w:rsidRPr="009B3FA9">
        <w:t>ventilatie-unit</w:t>
      </w:r>
      <w:r w:rsidR="003D3BC2">
        <w:t>s</w:t>
      </w:r>
      <w:r w:rsidRPr="009B3FA9">
        <w:t xml:space="preserve"> met warmteterugwinning</w:t>
      </w:r>
      <w:r>
        <w:t>, voor ventilatie C-systeem</w:t>
      </w:r>
    </w:p>
    <w:p w14:paraId="4242A2AA" w14:textId="77777777" w:rsidR="00656DCB" w:rsidRDefault="00656DCB" w:rsidP="00656DCB">
      <w:pPr>
        <w:pStyle w:val="Kop4"/>
        <w:rPr>
          <w:rStyle w:val="MeetChar"/>
          <w:lang w:val="nl-BE"/>
        </w:rPr>
      </w:pPr>
      <w:r w:rsidRPr="00A235A5">
        <w:rPr>
          <w:lang w:val="nl-BE"/>
        </w:rPr>
        <w:t>P1</w:t>
      </w:r>
      <w:r w:rsidRPr="00A235A5">
        <w:rPr>
          <w:lang w:val="nl-BE"/>
        </w:rPr>
        <w:tab/>
      </w:r>
      <w:r>
        <w:rPr>
          <w:rStyle w:val="MerkChar"/>
          <w:lang w:val="nl-BE"/>
        </w:rPr>
        <w:t>Vasco C</w:t>
      </w:r>
      <w:r w:rsidRPr="00A235A5">
        <w:rPr>
          <w:rStyle w:val="MerkChar"/>
          <w:lang w:val="nl-BE"/>
        </w:rPr>
        <w:t>400</w:t>
      </w:r>
      <w:r>
        <w:rPr>
          <w:rStyle w:val="MerkChar"/>
          <w:lang w:val="nl-BE"/>
        </w:rPr>
        <w:t>RF</w:t>
      </w:r>
      <w:r w:rsidRPr="00A235A5">
        <w:rPr>
          <w:lang w:val="nl-BE"/>
        </w:rPr>
        <w:t xml:space="preserve"> ventilatie-unit met </w:t>
      </w:r>
      <w:r>
        <w:rPr>
          <w:lang w:val="nl-BE"/>
        </w:rPr>
        <w:t>standaard stekker</w:t>
      </w:r>
      <w:r w:rsidRPr="00A235A5">
        <w:rPr>
          <w:rStyle w:val="MeetChar"/>
          <w:lang w:val="nl-BE"/>
        </w:rPr>
        <w:tab/>
        <w:t>FH</w:t>
      </w:r>
      <w:r w:rsidRPr="00A235A5">
        <w:rPr>
          <w:rStyle w:val="MeetChar"/>
          <w:lang w:val="nl-BE"/>
        </w:rPr>
        <w:tab/>
        <w:t>[st]</w:t>
      </w:r>
    </w:p>
    <w:p w14:paraId="11672954" w14:textId="70F6357E" w:rsidR="00656DCB" w:rsidRPr="00656DCB" w:rsidRDefault="00656DCB" w:rsidP="00656DCB">
      <w:pPr>
        <w:pStyle w:val="Kop4"/>
        <w:rPr>
          <w:rStyle w:val="MeetChar"/>
          <w:lang w:val="nl-BE"/>
        </w:rPr>
      </w:pPr>
      <w:r w:rsidRPr="00656DCB">
        <w:rPr>
          <w:lang w:val="nl-BE"/>
        </w:rPr>
        <w:t>P</w:t>
      </w:r>
      <w:r>
        <w:rPr>
          <w:lang w:val="nl-BE"/>
        </w:rPr>
        <w:t>2</w:t>
      </w:r>
      <w:r w:rsidRPr="00656DCB">
        <w:rPr>
          <w:lang w:val="nl-BE"/>
        </w:rPr>
        <w:tab/>
      </w:r>
      <w:r w:rsidR="00DB04A1">
        <w:rPr>
          <w:lang w:val="nl-BE"/>
        </w:rPr>
        <w:t>Toebehoren,</w:t>
      </w:r>
      <w:r w:rsidRPr="00656DCB">
        <w:rPr>
          <w:lang w:val="nl-BE"/>
        </w:rPr>
        <w:t>draadloze 3 standen RF-zender/schakelaar</w:t>
      </w:r>
      <w:r w:rsidRPr="00656DCB">
        <w:rPr>
          <w:rStyle w:val="MeetChar"/>
          <w:lang w:val="nl-BE"/>
        </w:rPr>
        <w:tab/>
      </w:r>
      <w:r>
        <w:rPr>
          <w:rStyle w:val="MeetChar"/>
          <w:lang w:val="nl-BE"/>
        </w:rPr>
        <w:t>PM</w:t>
      </w:r>
      <w:r w:rsidRPr="00656DCB">
        <w:rPr>
          <w:rStyle w:val="MeetChar"/>
          <w:lang w:val="nl-BE"/>
        </w:rPr>
        <w:tab/>
        <w:t>[</w:t>
      </w:r>
      <w:r>
        <w:rPr>
          <w:rStyle w:val="MeetChar"/>
          <w:lang w:val="nl-BE"/>
        </w:rPr>
        <w:t>nihil</w:t>
      </w:r>
      <w:r w:rsidRPr="00656DCB">
        <w:rPr>
          <w:rStyle w:val="MeetChar"/>
          <w:lang w:val="nl-BE"/>
        </w:rPr>
        <w:t>]</w:t>
      </w:r>
    </w:p>
    <w:p w14:paraId="725858B4" w14:textId="5C15FEF9" w:rsidR="00DB04A1" w:rsidRPr="00DB04A1" w:rsidRDefault="00656DCB" w:rsidP="00DB04A1">
      <w:pPr>
        <w:pStyle w:val="Kop4"/>
        <w:rPr>
          <w:b/>
          <w:color w:val="008080"/>
          <w:lang w:val="nl-BE"/>
        </w:rPr>
      </w:pPr>
      <w:r w:rsidRPr="00656DCB">
        <w:rPr>
          <w:lang w:val="nl-BE"/>
        </w:rPr>
        <w:t>P</w:t>
      </w:r>
      <w:r>
        <w:rPr>
          <w:lang w:val="nl-BE"/>
        </w:rPr>
        <w:t>3</w:t>
      </w:r>
      <w:r w:rsidRPr="00656DCB">
        <w:rPr>
          <w:lang w:val="nl-BE"/>
        </w:rPr>
        <w:tab/>
      </w:r>
      <w:r w:rsidR="00DB04A1">
        <w:rPr>
          <w:lang w:val="nl-BE"/>
        </w:rPr>
        <w:t>Toebehoren,</w:t>
      </w:r>
      <w:r w:rsidR="00DB04A1" w:rsidRPr="00DB04A1">
        <w:t xml:space="preserve"> </w:t>
      </w:r>
      <w:r w:rsidR="00DB04A1">
        <w:t>e</w:t>
      </w:r>
      <w:r w:rsidR="00DB04A1" w:rsidRPr="00CB0D81">
        <w:t>lektrisch voorverwarmingselement</w:t>
      </w:r>
      <w:r w:rsidR="00DB04A1" w:rsidRPr="00656DCB">
        <w:rPr>
          <w:lang w:val="nl-BE"/>
        </w:rPr>
        <w:t xml:space="preserve"> </w:t>
      </w:r>
      <w:r w:rsidR="00DB04A1">
        <w:rPr>
          <w:lang w:val="nl-BE"/>
        </w:rPr>
        <w:tab/>
      </w:r>
      <w:r w:rsidR="00DB04A1">
        <w:rPr>
          <w:rStyle w:val="MeetChar"/>
          <w:lang w:val="nl-BE"/>
        </w:rPr>
        <w:t>PM</w:t>
      </w:r>
      <w:r w:rsidR="00DB04A1" w:rsidRPr="00656DCB">
        <w:rPr>
          <w:rStyle w:val="MeetChar"/>
          <w:lang w:val="nl-BE"/>
        </w:rPr>
        <w:tab/>
        <w:t>[</w:t>
      </w:r>
      <w:r w:rsidR="00DB04A1">
        <w:rPr>
          <w:rStyle w:val="MeetChar"/>
          <w:lang w:val="nl-BE"/>
        </w:rPr>
        <w:t>nihil</w:t>
      </w:r>
      <w:r w:rsidR="00DB04A1" w:rsidRPr="00656DCB">
        <w:rPr>
          <w:rStyle w:val="MeetChar"/>
          <w:lang w:val="nl-BE"/>
        </w:rPr>
        <w:t>]</w:t>
      </w:r>
    </w:p>
    <w:p w14:paraId="3DA93FA0" w14:textId="7F03AF7A" w:rsidR="00656DCB" w:rsidRPr="00656DCB" w:rsidRDefault="00DB04A1" w:rsidP="00656DCB">
      <w:pPr>
        <w:pStyle w:val="Kop4"/>
        <w:rPr>
          <w:rStyle w:val="MeetChar"/>
          <w:lang w:val="nl-BE"/>
        </w:rPr>
      </w:pPr>
      <w:r w:rsidRPr="00656DCB">
        <w:rPr>
          <w:lang w:val="nl-BE"/>
        </w:rPr>
        <w:t>P</w:t>
      </w:r>
      <w:r>
        <w:rPr>
          <w:lang w:val="nl-BE"/>
        </w:rPr>
        <w:t>4</w:t>
      </w:r>
      <w:r w:rsidRPr="00656DCB">
        <w:rPr>
          <w:lang w:val="nl-BE"/>
        </w:rPr>
        <w:tab/>
      </w:r>
      <w:r>
        <w:rPr>
          <w:lang w:val="nl-BE"/>
        </w:rPr>
        <w:t>Toebehoren,</w:t>
      </w:r>
      <w:r w:rsidRPr="00DB04A1">
        <w:t xml:space="preserve"> </w:t>
      </w:r>
      <w:r w:rsidR="00656DCB" w:rsidRPr="00656DCB">
        <w:rPr>
          <w:lang w:val="nl-BE"/>
        </w:rPr>
        <w:t xml:space="preserve">geintegreerde vochtsensor  </w:t>
      </w:r>
      <w:r w:rsidR="00656DCB">
        <w:rPr>
          <w:rStyle w:val="OptieChar"/>
          <w:lang w:val="nl-BE"/>
        </w:rPr>
        <w:tab/>
      </w:r>
      <w:r w:rsidR="00656DCB">
        <w:rPr>
          <w:rStyle w:val="MeetChar"/>
          <w:lang w:val="nl-BE"/>
        </w:rPr>
        <w:t>PM</w:t>
      </w:r>
      <w:r w:rsidR="00656DCB" w:rsidRPr="00656DCB">
        <w:rPr>
          <w:rStyle w:val="MeetChar"/>
          <w:lang w:val="nl-BE"/>
        </w:rPr>
        <w:tab/>
        <w:t>[</w:t>
      </w:r>
      <w:r w:rsidR="00656DCB">
        <w:rPr>
          <w:rStyle w:val="MeetChar"/>
          <w:lang w:val="nl-BE"/>
        </w:rPr>
        <w:t>nihil</w:t>
      </w:r>
      <w:r w:rsidR="00656DCB" w:rsidRPr="00656DCB">
        <w:rPr>
          <w:rStyle w:val="MeetChar"/>
          <w:lang w:val="nl-BE"/>
        </w:rPr>
        <w:t>]</w:t>
      </w:r>
    </w:p>
    <w:p w14:paraId="20FABB3D" w14:textId="1F002183" w:rsidR="00656DCB" w:rsidRPr="00656DCB" w:rsidRDefault="00656DCB" w:rsidP="00656DCB">
      <w:pPr>
        <w:pStyle w:val="Kop4"/>
        <w:rPr>
          <w:rStyle w:val="MeetChar"/>
          <w:lang w:val="nl-BE"/>
        </w:rPr>
      </w:pPr>
      <w:r w:rsidRPr="00656DCB">
        <w:rPr>
          <w:lang w:val="nl-BE"/>
        </w:rPr>
        <w:t>P</w:t>
      </w:r>
      <w:r w:rsidR="00DB04A1">
        <w:rPr>
          <w:lang w:val="nl-BE"/>
        </w:rPr>
        <w:t>5</w:t>
      </w:r>
      <w:r w:rsidRPr="00656DCB">
        <w:rPr>
          <w:lang w:val="nl-BE"/>
        </w:rPr>
        <w:tab/>
      </w:r>
      <w:r w:rsidR="00DB04A1">
        <w:rPr>
          <w:lang w:val="nl-BE"/>
        </w:rPr>
        <w:t>Toebehoren,</w:t>
      </w:r>
      <w:r w:rsidRPr="00656DCB">
        <w:rPr>
          <w:lang w:val="nl-BE"/>
        </w:rPr>
        <w:t>driestandenschakelcontact</w:t>
      </w:r>
      <w:r w:rsidRPr="00656DCB">
        <w:rPr>
          <w:rStyle w:val="MeetChar"/>
          <w:lang w:val="nl-BE"/>
        </w:rPr>
        <w:tab/>
      </w:r>
      <w:r>
        <w:rPr>
          <w:rStyle w:val="MeetChar"/>
          <w:lang w:val="nl-BE"/>
        </w:rPr>
        <w:t>PM</w:t>
      </w:r>
      <w:r w:rsidRPr="00656DCB">
        <w:rPr>
          <w:rStyle w:val="MeetChar"/>
          <w:lang w:val="nl-BE"/>
        </w:rPr>
        <w:tab/>
        <w:t>[</w:t>
      </w:r>
      <w:r>
        <w:rPr>
          <w:rStyle w:val="MeetChar"/>
          <w:lang w:val="nl-BE"/>
        </w:rPr>
        <w:t>nihil</w:t>
      </w:r>
      <w:r w:rsidRPr="00656DCB">
        <w:rPr>
          <w:rStyle w:val="MeetChar"/>
          <w:lang w:val="nl-BE"/>
        </w:rPr>
        <w:t>]</w:t>
      </w:r>
    </w:p>
    <w:p w14:paraId="4DEDCC08" w14:textId="492CCB30" w:rsidR="00656DCB" w:rsidRPr="00656DCB" w:rsidRDefault="00656DCB" w:rsidP="00656DCB">
      <w:pPr>
        <w:pStyle w:val="Kop4"/>
        <w:rPr>
          <w:rStyle w:val="MeetChar"/>
          <w:lang w:val="nl-BE"/>
        </w:rPr>
      </w:pPr>
      <w:r w:rsidRPr="00656DCB">
        <w:rPr>
          <w:lang w:val="nl-BE"/>
        </w:rPr>
        <w:t>P</w:t>
      </w:r>
      <w:r w:rsidR="00DB04A1">
        <w:rPr>
          <w:lang w:val="nl-BE"/>
        </w:rPr>
        <w:t>6</w:t>
      </w:r>
      <w:r w:rsidRPr="00656DCB">
        <w:rPr>
          <w:lang w:val="nl-BE"/>
        </w:rPr>
        <w:tab/>
      </w:r>
      <w:r w:rsidR="00DB04A1">
        <w:rPr>
          <w:lang w:val="nl-BE"/>
        </w:rPr>
        <w:t>Toebehoren,</w:t>
      </w:r>
      <w:r w:rsidRPr="00656DCB">
        <w:rPr>
          <w:lang w:val="nl-BE"/>
        </w:rPr>
        <w:t>CO2/RH draadloze (RF) vraagsturing</w:t>
      </w:r>
      <w:r w:rsidRPr="00656DCB">
        <w:rPr>
          <w:rStyle w:val="MeetChar"/>
          <w:lang w:val="nl-BE"/>
        </w:rPr>
        <w:tab/>
      </w:r>
      <w:r>
        <w:rPr>
          <w:rStyle w:val="MeetChar"/>
          <w:lang w:val="nl-BE"/>
        </w:rPr>
        <w:t>PM</w:t>
      </w:r>
      <w:r w:rsidRPr="00656DCB">
        <w:rPr>
          <w:rStyle w:val="MeetChar"/>
          <w:lang w:val="nl-BE"/>
        </w:rPr>
        <w:tab/>
        <w:t>[</w:t>
      </w:r>
      <w:r>
        <w:rPr>
          <w:rStyle w:val="MeetChar"/>
          <w:lang w:val="nl-BE"/>
        </w:rPr>
        <w:t>nihil</w:t>
      </w:r>
      <w:r w:rsidRPr="00656DCB">
        <w:rPr>
          <w:rStyle w:val="MeetChar"/>
          <w:lang w:val="nl-BE"/>
        </w:rPr>
        <w:t>]</w:t>
      </w:r>
    </w:p>
    <w:p w14:paraId="1326F8D3" w14:textId="68C937E8" w:rsidR="00DB04A1" w:rsidRDefault="00DB04A1" w:rsidP="00DB04A1">
      <w:pPr>
        <w:pStyle w:val="Kop4"/>
        <w:rPr>
          <w:rStyle w:val="MeetChar"/>
          <w:lang w:val="nl-BE"/>
        </w:rPr>
      </w:pPr>
      <w:r w:rsidRPr="00656DCB">
        <w:rPr>
          <w:lang w:val="nl-BE"/>
        </w:rPr>
        <w:t>P</w:t>
      </w:r>
      <w:r>
        <w:rPr>
          <w:lang w:val="nl-BE"/>
        </w:rPr>
        <w:t>7</w:t>
      </w:r>
      <w:r w:rsidRPr="00656DCB">
        <w:rPr>
          <w:lang w:val="nl-BE"/>
        </w:rPr>
        <w:tab/>
      </w:r>
      <w:r>
        <w:rPr>
          <w:lang w:val="nl-BE"/>
        </w:rPr>
        <w:t>Toebehoren,</w:t>
      </w:r>
      <w:r w:rsidRPr="00656DCB">
        <w:rPr>
          <w:lang w:val="nl-BE"/>
        </w:rPr>
        <w:t>draadloze (RF) bewegingssensor (PIR) met aansluitcontact voor een lichtpunt</w:t>
      </w:r>
      <w:r w:rsidRPr="00656DCB">
        <w:rPr>
          <w:rStyle w:val="MeetChar"/>
          <w:lang w:val="nl-BE"/>
        </w:rPr>
        <w:tab/>
      </w:r>
      <w:r>
        <w:rPr>
          <w:rStyle w:val="MeetChar"/>
          <w:lang w:val="nl-BE"/>
        </w:rPr>
        <w:t>PM</w:t>
      </w:r>
      <w:r w:rsidRPr="00656DCB">
        <w:rPr>
          <w:rStyle w:val="MeetChar"/>
          <w:lang w:val="nl-BE"/>
        </w:rPr>
        <w:tab/>
        <w:t>[</w:t>
      </w:r>
      <w:r>
        <w:rPr>
          <w:rStyle w:val="MeetChar"/>
          <w:lang w:val="nl-BE"/>
        </w:rPr>
        <w:t>nihil</w:t>
      </w:r>
      <w:r w:rsidRPr="00656DCB">
        <w:rPr>
          <w:rStyle w:val="MeetChar"/>
          <w:lang w:val="nl-BE"/>
        </w:rPr>
        <w:t>]</w:t>
      </w:r>
    </w:p>
    <w:p w14:paraId="5924857A" w14:textId="6DE11876" w:rsidR="00DB04A1" w:rsidRDefault="00DB04A1" w:rsidP="00DB04A1">
      <w:pPr>
        <w:pStyle w:val="Kop4"/>
        <w:rPr>
          <w:rStyle w:val="MeetChar"/>
          <w:lang w:val="nl-BE"/>
        </w:rPr>
      </w:pPr>
      <w:r w:rsidRPr="00656DCB">
        <w:rPr>
          <w:lang w:val="nl-BE"/>
        </w:rPr>
        <w:t>P</w:t>
      </w:r>
      <w:r>
        <w:rPr>
          <w:lang w:val="nl-BE"/>
        </w:rPr>
        <w:t>8</w:t>
      </w:r>
      <w:r w:rsidRPr="00656DCB">
        <w:rPr>
          <w:lang w:val="nl-BE"/>
        </w:rPr>
        <w:tab/>
      </w:r>
      <w:r>
        <w:rPr>
          <w:lang w:val="nl-BE"/>
        </w:rPr>
        <w:t>Toebehoren, timermodule</w:t>
      </w:r>
      <w:r w:rsidRPr="00656DCB">
        <w:rPr>
          <w:rStyle w:val="MeetChar"/>
          <w:lang w:val="nl-BE"/>
        </w:rPr>
        <w:tab/>
      </w:r>
      <w:r>
        <w:rPr>
          <w:rStyle w:val="MeetChar"/>
          <w:lang w:val="nl-BE"/>
        </w:rPr>
        <w:t>PM</w:t>
      </w:r>
      <w:r w:rsidRPr="00656DCB">
        <w:rPr>
          <w:rStyle w:val="MeetChar"/>
          <w:lang w:val="nl-BE"/>
        </w:rPr>
        <w:tab/>
        <w:t>[</w:t>
      </w:r>
      <w:r>
        <w:rPr>
          <w:rStyle w:val="MeetChar"/>
          <w:lang w:val="nl-BE"/>
        </w:rPr>
        <w:t>nihil</w:t>
      </w:r>
      <w:r w:rsidRPr="00656DCB">
        <w:rPr>
          <w:rStyle w:val="MeetChar"/>
          <w:lang w:val="nl-BE"/>
        </w:rPr>
        <w:t>]</w:t>
      </w:r>
    </w:p>
    <w:p w14:paraId="69217674" w14:textId="5B3C21FB" w:rsidR="00DB04A1" w:rsidRDefault="00DB04A1" w:rsidP="00DB04A1">
      <w:pPr>
        <w:pStyle w:val="Kop4"/>
        <w:rPr>
          <w:rStyle w:val="MeetChar"/>
          <w:lang w:val="nl-BE"/>
        </w:rPr>
      </w:pPr>
      <w:r w:rsidRPr="00656DCB">
        <w:rPr>
          <w:lang w:val="nl-BE"/>
        </w:rPr>
        <w:t>P</w:t>
      </w:r>
      <w:r>
        <w:rPr>
          <w:lang w:val="nl-BE"/>
        </w:rPr>
        <w:t>9</w:t>
      </w:r>
      <w:r w:rsidRPr="00656DCB">
        <w:rPr>
          <w:lang w:val="nl-BE"/>
        </w:rPr>
        <w:tab/>
      </w:r>
      <w:r>
        <w:rPr>
          <w:lang w:val="nl-BE"/>
        </w:rPr>
        <w:t>Toebehoren, afsluitdop (diameter)</w:t>
      </w:r>
      <w:r w:rsidRPr="00656DCB">
        <w:rPr>
          <w:rStyle w:val="MeetChar"/>
          <w:lang w:val="nl-BE"/>
        </w:rPr>
        <w:tab/>
      </w:r>
      <w:r>
        <w:rPr>
          <w:rStyle w:val="MeetChar"/>
          <w:lang w:val="nl-BE"/>
        </w:rPr>
        <w:t>PM</w:t>
      </w:r>
      <w:r w:rsidRPr="00656DCB">
        <w:rPr>
          <w:rStyle w:val="MeetChar"/>
          <w:lang w:val="nl-BE"/>
        </w:rPr>
        <w:tab/>
        <w:t>[</w:t>
      </w:r>
      <w:r>
        <w:rPr>
          <w:rStyle w:val="MeetChar"/>
          <w:lang w:val="nl-BE"/>
        </w:rPr>
        <w:t>nihil</w:t>
      </w:r>
      <w:r w:rsidRPr="00656DCB">
        <w:rPr>
          <w:rStyle w:val="MeetChar"/>
          <w:lang w:val="nl-BE"/>
        </w:rPr>
        <w:t>]</w:t>
      </w:r>
    </w:p>
    <w:p w14:paraId="36B92393" w14:textId="5A5DA3D7" w:rsidR="001D0836" w:rsidRDefault="001D0836" w:rsidP="001D0836">
      <w:pPr>
        <w:pStyle w:val="Kop4"/>
        <w:rPr>
          <w:rStyle w:val="MeetChar"/>
          <w:lang w:val="nl-BE"/>
        </w:rPr>
      </w:pPr>
      <w:r w:rsidRPr="00656DCB">
        <w:rPr>
          <w:lang w:val="nl-BE"/>
        </w:rPr>
        <w:t>P</w:t>
      </w:r>
      <w:r w:rsidR="00DB04A1">
        <w:rPr>
          <w:lang w:val="nl-BE"/>
        </w:rPr>
        <w:t>10</w:t>
      </w:r>
      <w:r w:rsidRPr="00656DCB">
        <w:rPr>
          <w:lang w:val="nl-BE"/>
        </w:rPr>
        <w:tab/>
      </w:r>
      <w:r w:rsidR="00DB04A1">
        <w:rPr>
          <w:lang w:val="nl-BE"/>
        </w:rPr>
        <w:t>Toebehoren, verloopstuk</w:t>
      </w:r>
      <w:r w:rsidRPr="00656DCB">
        <w:rPr>
          <w:rStyle w:val="MeetChar"/>
          <w:lang w:val="nl-BE"/>
        </w:rPr>
        <w:tab/>
      </w:r>
      <w:r w:rsidR="00656DCB">
        <w:rPr>
          <w:rStyle w:val="MeetChar"/>
          <w:lang w:val="nl-BE"/>
        </w:rPr>
        <w:t>PM</w:t>
      </w:r>
      <w:r w:rsidRPr="00656DCB">
        <w:rPr>
          <w:rStyle w:val="MeetChar"/>
          <w:lang w:val="nl-BE"/>
        </w:rPr>
        <w:tab/>
        <w:t>[</w:t>
      </w:r>
      <w:r w:rsidR="00656DCB">
        <w:rPr>
          <w:rStyle w:val="MeetChar"/>
          <w:lang w:val="nl-BE"/>
        </w:rPr>
        <w:t>nihil</w:t>
      </w:r>
      <w:r w:rsidRPr="00656DCB">
        <w:rPr>
          <w:rStyle w:val="MeetChar"/>
          <w:lang w:val="nl-BE"/>
        </w:rPr>
        <w:t>]</w:t>
      </w:r>
    </w:p>
    <w:p w14:paraId="4B03EC60" w14:textId="77777777" w:rsidR="00AB7D1E" w:rsidRPr="00AB7D1E" w:rsidRDefault="00AB7D1E" w:rsidP="00AB7D1E"/>
    <w:p w14:paraId="7796A1FB" w14:textId="77777777" w:rsidR="003C2E64" w:rsidRPr="005D6B22" w:rsidRDefault="00D76202" w:rsidP="0011731C">
      <w:pPr>
        <w:pStyle w:val="Lijn"/>
      </w:pPr>
      <w:r>
        <w:rPr>
          <w:noProof/>
        </w:rPr>
        <w:pict w14:anchorId="2F6DAF9D">
          <v:rect id="_x0000_i1027" alt="" style="width:453.6pt;height:.05pt;mso-width-percent:0;mso-height-percent:0;mso-width-percent:0;mso-height-percent:0" o:hralign="center" o:hrstd="t" o:hr="t" fillcolor="#aca899" stroked="f"/>
        </w:pict>
      </w:r>
    </w:p>
    <w:p w14:paraId="68D10361" w14:textId="77777777" w:rsidR="003C2E64" w:rsidRPr="00C33820" w:rsidRDefault="003C2E64" w:rsidP="00886DE6">
      <w:pPr>
        <w:pStyle w:val="Kop1"/>
      </w:pPr>
      <w:r>
        <w:t>Normen</w:t>
      </w:r>
      <w:r w:rsidR="00F4014D">
        <w:t xml:space="preserve"> en referentiedocumenten</w:t>
      </w:r>
    </w:p>
    <w:p w14:paraId="357BA157" w14:textId="77777777" w:rsidR="003C2E64" w:rsidRPr="00C33820" w:rsidRDefault="00D76202" w:rsidP="0011731C">
      <w:pPr>
        <w:pStyle w:val="Lijn"/>
      </w:pPr>
      <w:r>
        <w:rPr>
          <w:noProof/>
        </w:rPr>
        <w:pict w14:anchorId="254751F0">
          <v:rect id="_x0000_i1026" alt="" style="width:453.6pt;height:.05pt;mso-width-percent:0;mso-height-percent:0;mso-width-percent:0;mso-height-percent:0" o:hralign="center" o:hrstd="t" o:hr="t" fillcolor="#aca899" stroked="f"/>
        </w:pict>
      </w:r>
    </w:p>
    <w:p w14:paraId="62E95F2B" w14:textId="77777777" w:rsidR="003C2E64" w:rsidRPr="007D44A2" w:rsidRDefault="003C2E64" w:rsidP="003C2E64">
      <w:pPr>
        <w:pStyle w:val="Kop8"/>
        <w:rPr>
          <w:lang w:val="nl-BE"/>
        </w:rPr>
      </w:pPr>
      <w:r w:rsidRPr="007D44A2">
        <w:rPr>
          <w:lang w:val="nl-BE"/>
        </w:rPr>
        <w:t>.30.32.</w:t>
      </w:r>
      <w:r w:rsidRPr="007D44A2">
        <w:rPr>
          <w:lang w:val="nl-BE"/>
        </w:rPr>
        <w:tab/>
        <w:t>Geregistreerde normen:</w:t>
      </w:r>
    </w:p>
    <w:p w14:paraId="2DF4E949" w14:textId="77777777" w:rsidR="003C2E64" w:rsidRPr="00EA3221" w:rsidRDefault="003C2E64" w:rsidP="0011731C">
      <w:pPr>
        <w:pStyle w:val="83Normen"/>
        <w:ind w:left="709"/>
      </w:pPr>
      <w:r w:rsidRPr="00EA3221">
        <w:rPr>
          <w:color w:val="FF0000"/>
          <w:szCs w:val="16"/>
        </w:rPr>
        <w:t>&gt;</w:t>
      </w:r>
      <w:hyperlink r:id="rId10" w:history="1">
        <w:r w:rsidRPr="00EA3221">
          <w:rPr>
            <w:rStyle w:val="Hyperlink"/>
          </w:rPr>
          <w:t>NBN D 50-001:1991</w:t>
        </w:r>
      </w:hyperlink>
      <w:r w:rsidRPr="00EA3221">
        <w:t xml:space="preserve"> - R - </w:t>
      </w:r>
      <w:proofErr w:type="gramStart"/>
      <w:r w:rsidRPr="00EA3221">
        <w:t>NL,FR</w:t>
      </w:r>
      <w:proofErr w:type="gramEnd"/>
      <w:r w:rsidRPr="00EA3221">
        <w:t xml:space="preserve"> - Ventilatievoorzieningen in woongebouwen [1e </w:t>
      </w:r>
      <w:proofErr w:type="spellStart"/>
      <w:r w:rsidRPr="00EA3221">
        <w:t>uitg</w:t>
      </w:r>
      <w:proofErr w:type="spellEnd"/>
      <w:r w:rsidRPr="00EA3221">
        <w:t>.] [ICS</w:t>
      </w:r>
      <w:r>
        <w:t>:</w:t>
      </w:r>
      <w:r w:rsidRPr="00EA3221">
        <w:t xml:space="preserve"> 91.140.10]</w:t>
      </w:r>
    </w:p>
    <w:p w14:paraId="27A6683E" w14:textId="77777777" w:rsidR="003C2E64" w:rsidRPr="00EA3221" w:rsidRDefault="003C2E64" w:rsidP="0011731C">
      <w:pPr>
        <w:pStyle w:val="83Normen"/>
        <w:ind w:left="709"/>
      </w:pPr>
      <w:r w:rsidRPr="00EA3221">
        <w:rPr>
          <w:color w:val="FF0000"/>
          <w:szCs w:val="16"/>
        </w:rPr>
        <w:t>&gt;</w:t>
      </w:r>
      <w:hyperlink r:id="rId11" w:history="1">
        <w:r w:rsidRPr="00EA3221">
          <w:rPr>
            <w:rStyle w:val="Hyperlink"/>
          </w:rPr>
          <w:t>NBN EN 13779</w:t>
        </w:r>
      </w:hyperlink>
      <w:r w:rsidRPr="00EA3221">
        <w:t xml:space="preserve"> NL:2010 - R - Ventilatie voor niet-residentiële gebouwen - Prestatie-eisen voor ventilatie- en luchtbehandelingssystemen = EN 13779:2004 [1e </w:t>
      </w:r>
      <w:proofErr w:type="spellStart"/>
      <w:r w:rsidRPr="00EA3221">
        <w:t>uitg</w:t>
      </w:r>
      <w:proofErr w:type="spellEnd"/>
      <w:r w:rsidRPr="00EA3221">
        <w:t>.] [ICS</w:t>
      </w:r>
      <w:r>
        <w:t>:</w:t>
      </w:r>
      <w:r w:rsidRPr="00EA3221">
        <w:t xml:space="preserve"> 91.140.10]</w:t>
      </w:r>
    </w:p>
    <w:p w14:paraId="35F9DA61" w14:textId="77777777" w:rsidR="003C2E64" w:rsidRPr="00EA3221" w:rsidRDefault="003C2E64" w:rsidP="0011731C">
      <w:pPr>
        <w:pStyle w:val="83Normen"/>
        <w:ind w:left="709"/>
      </w:pPr>
      <w:r w:rsidRPr="00EA3221">
        <w:rPr>
          <w:color w:val="FF0000"/>
          <w:szCs w:val="16"/>
        </w:rPr>
        <w:t>&gt;</w:t>
      </w:r>
      <w:hyperlink r:id="rId12" w:history="1">
        <w:r w:rsidRPr="00EA3221">
          <w:rPr>
            <w:rStyle w:val="Hyperlink"/>
          </w:rPr>
          <w:t>NBN EN 12097:2007</w:t>
        </w:r>
      </w:hyperlink>
      <w:r w:rsidRPr="00EA3221">
        <w:t xml:space="preserve"> - R - FR/EN/DE - Luchtverversing van gebouwen - Luchtkanalen - Eisen voor onderdelen van luchtkanalen die onderhoud aan het luchtkanaal mogelijk maken = EN 12097:2006 [1e </w:t>
      </w:r>
      <w:proofErr w:type="spellStart"/>
      <w:r w:rsidRPr="00EA3221">
        <w:t>uitg</w:t>
      </w:r>
      <w:proofErr w:type="spellEnd"/>
      <w:r w:rsidRPr="00EA3221">
        <w:t>.] [ICS</w:t>
      </w:r>
      <w:r>
        <w:t>:</w:t>
      </w:r>
      <w:r w:rsidRPr="00EA3221">
        <w:t xml:space="preserve"> 91.140.10]</w:t>
      </w:r>
    </w:p>
    <w:p w14:paraId="4D3B9C7F" w14:textId="77777777" w:rsidR="003C2E64" w:rsidRPr="000E7FD8" w:rsidRDefault="003C2E64" w:rsidP="0011731C">
      <w:pPr>
        <w:pStyle w:val="83Normen"/>
        <w:ind w:left="709"/>
        <w:rPr>
          <w:lang w:val="en-US"/>
        </w:rPr>
      </w:pPr>
      <w:r w:rsidRPr="00EA3221">
        <w:rPr>
          <w:color w:val="FF0000"/>
        </w:rPr>
        <w:t>&gt;</w:t>
      </w:r>
      <w:hyperlink r:id="rId13" w:history="1">
        <w:r w:rsidRPr="00C41AEA">
          <w:rPr>
            <w:rStyle w:val="Hyperlink"/>
          </w:rPr>
          <w:t>NBN EN 15423:2008</w:t>
        </w:r>
      </w:hyperlink>
      <w:r w:rsidRPr="00C41AEA">
        <w:t xml:space="preserve"> - R - FR/EN/DE</w:t>
      </w:r>
      <w:r w:rsidRPr="00EA3221">
        <w:t xml:space="preserve"> - Ventilatie van gebouwen - Voorzorgsmaatregelen tegen brand voor </w:t>
      </w:r>
      <w:proofErr w:type="spellStart"/>
      <w:r w:rsidRPr="00EA3221">
        <w:t>luchtverdeelsystemen</w:t>
      </w:r>
      <w:proofErr w:type="spellEnd"/>
      <w:r w:rsidRPr="00EA3221">
        <w:t xml:space="preserve"> in gebouwen = EN 15423:2008 [1e </w:t>
      </w:r>
      <w:proofErr w:type="spellStart"/>
      <w:r w:rsidRPr="00EA3221">
        <w:t>uitg</w:t>
      </w:r>
      <w:proofErr w:type="spellEnd"/>
      <w:r w:rsidRPr="00EA3221">
        <w:t xml:space="preserve">.] </w:t>
      </w:r>
      <w:r w:rsidRPr="000E7FD8">
        <w:rPr>
          <w:lang w:val="en-US"/>
        </w:rPr>
        <w:t>[ICS: 91.140.10]</w:t>
      </w:r>
    </w:p>
    <w:p w14:paraId="02EF8523" w14:textId="77777777" w:rsidR="003C2E64" w:rsidRPr="00EA3221" w:rsidRDefault="003C2E64" w:rsidP="0011731C">
      <w:pPr>
        <w:pStyle w:val="83Normen"/>
        <w:ind w:left="709"/>
      </w:pPr>
      <w:r w:rsidRPr="003B7433">
        <w:rPr>
          <w:color w:val="FF0000"/>
          <w:szCs w:val="16"/>
          <w:lang w:val="en-US"/>
        </w:rPr>
        <w:t>&gt;</w:t>
      </w:r>
      <w:hyperlink r:id="rId14" w:history="1">
        <w:r w:rsidRPr="000E7FD8">
          <w:rPr>
            <w:rStyle w:val="Hyperlink"/>
            <w:lang w:val="en-US"/>
          </w:rPr>
          <w:t>CEN/TR 14788</w:t>
        </w:r>
      </w:hyperlink>
      <w:r w:rsidRPr="003B7433">
        <w:rPr>
          <w:lang w:val="en-US"/>
        </w:rPr>
        <w:t xml:space="preserve"> - FR/EN/DE - Ventilation for buildings - Design and dimensioning of residential ventilation systems [1e </w:t>
      </w:r>
      <w:proofErr w:type="spellStart"/>
      <w:r w:rsidRPr="003B7433">
        <w:rPr>
          <w:lang w:val="en-US"/>
        </w:rPr>
        <w:t>uitg</w:t>
      </w:r>
      <w:proofErr w:type="spellEnd"/>
      <w:r w:rsidRPr="003B7433">
        <w:rPr>
          <w:lang w:val="en-US"/>
        </w:rPr>
        <w:t xml:space="preserve">.] </w:t>
      </w:r>
      <w:r w:rsidRPr="00EA3221">
        <w:t>[ICS</w:t>
      </w:r>
      <w:r>
        <w:t>:</w:t>
      </w:r>
      <w:r w:rsidRPr="00EA3221">
        <w:t xml:space="preserve"> 91.140.10]</w:t>
      </w:r>
    </w:p>
    <w:p w14:paraId="39D350C1" w14:textId="77777777" w:rsidR="003C2E64" w:rsidRPr="007D44A2" w:rsidRDefault="003C2E64" w:rsidP="003C2E64">
      <w:pPr>
        <w:pStyle w:val="Kop8"/>
        <w:rPr>
          <w:lang w:val="nl-BE"/>
        </w:rPr>
      </w:pPr>
      <w:r w:rsidRPr="007D44A2">
        <w:rPr>
          <w:lang w:val="nl-BE"/>
        </w:rPr>
        <w:t>.30.35.</w:t>
      </w:r>
      <w:r w:rsidRPr="007D44A2">
        <w:rPr>
          <w:lang w:val="nl-BE"/>
        </w:rPr>
        <w:tab/>
        <w:t>TV’s:</w:t>
      </w:r>
    </w:p>
    <w:p w14:paraId="7ACDC910" w14:textId="77777777" w:rsidR="003C2E64" w:rsidRPr="007D44A2" w:rsidRDefault="003C2E64" w:rsidP="0011731C">
      <w:pPr>
        <w:pStyle w:val="83Normen"/>
        <w:ind w:left="709" w:hanging="142"/>
      </w:pPr>
      <w:r w:rsidRPr="007D44A2">
        <w:rPr>
          <w:color w:val="FF0000"/>
          <w:szCs w:val="16"/>
        </w:rPr>
        <w:t>&gt;</w:t>
      </w:r>
      <w:hyperlink r:id="rId15" w:history="1">
        <w:r w:rsidRPr="007D44A2">
          <w:rPr>
            <w:rStyle w:val="Hyperlink"/>
            <w:lang w:val="nl-BE"/>
          </w:rPr>
          <w:t>TV 203:1997</w:t>
        </w:r>
      </w:hyperlink>
      <w:r w:rsidRPr="007D44A2">
        <w:t> - Ventilatie van Woningen. Deel 2: Uitvoering en prestaties van ventilatiesystemen [</w:t>
      </w:r>
      <w:hyperlink r:id="rId16" w:history="1">
        <w:r w:rsidRPr="007D44A2">
          <w:rPr>
            <w:rStyle w:val="Hyperlink"/>
            <w:lang w:val="nl-BE"/>
          </w:rPr>
          <w:t>WTCB</w:t>
        </w:r>
      </w:hyperlink>
      <w:r w:rsidRPr="007D44A2">
        <w:t>]</w:t>
      </w:r>
    </w:p>
    <w:p w14:paraId="43A7708F" w14:textId="77777777" w:rsidR="003C2E64" w:rsidRPr="007D44A2" w:rsidRDefault="003C2E64" w:rsidP="0011731C">
      <w:pPr>
        <w:pStyle w:val="83Normen"/>
        <w:ind w:left="709" w:hanging="142"/>
      </w:pPr>
      <w:r w:rsidRPr="007D44A2">
        <w:rPr>
          <w:color w:val="FF0000"/>
          <w:szCs w:val="16"/>
        </w:rPr>
        <w:t>&gt;</w:t>
      </w:r>
      <w:hyperlink r:id="rId17" w:history="1">
        <w:r w:rsidRPr="007D44A2">
          <w:rPr>
            <w:rStyle w:val="Hyperlink"/>
            <w:lang w:val="nl-BE"/>
          </w:rPr>
          <w:t>TV 192:1994</w:t>
        </w:r>
      </w:hyperlink>
      <w:r w:rsidRPr="007D44A2">
        <w:t> - Ventilatie van Woningen. Deel 1: Algemene Principes [</w:t>
      </w:r>
      <w:hyperlink r:id="rId18" w:history="1">
        <w:r w:rsidRPr="007D44A2">
          <w:rPr>
            <w:rStyle w:val="Hyperlink"/>
            <w:lang w:val="nl-BE"/>
          </w:rPr>
          <w:t>WTCB</w:t>
        </w:r>
      </w:hyperlink>
      <w:r w:rsidRPr="007D44A2">
        <w:t>]</w:t>
      </w:r>
    </w:p>
    <w:p w14:paraId="099600A2" w14:textId="77777777" w:rsidR="003C2E64" w:rsidRPr="007D44A2" w:rsidRDefault="003C2E64" w:rsidP="0011731C">
      <w:pPr>
        <w:pStyle w:val="83Normen"/>
        <w:ind w:left="709" w:hanging="142"/>
      </w:pPr>
      <w:r w:rsidRPr="007D44A2">
        <w:rPr>
          <w:color w:val="FF0000"/>
          <w:szCs w:val="16"/>
        </w:rPr>
        <w:t>&gt;</w:t>
      </w:r>
      <w:hyperlink r:id="rId19" w:history="1">
        <w:r w:rsidRPr="007D44A2">
          <w:rPr>
            <w:rStyle w:val="Hyperlink"/>
            <w:lang w:val="nl-BE"/>
          </w:rPr>
          <w:t>TV 187:1993</w:t>
        </w:r>
      </w:hyperlink>
      <w:r w:rsidRPr="007D44A2">
        <w:t> - Dampkappen en keukenventilatie [</w:t>
      </w:r>
      <w:hyperlink r:id="rId20" w:history="1">
        <w:r w:rsidRPr="007D44A2">
          <w:rPr>
            <w:rStyle w:val="Hyperlink"/>
            <w:lang w:val="nl-BE"/>
          </w:rPr>
          <w:t>WTCB</w:t>
        </w:r>
      </w:hyperlink>
      <w:r w:rsidRPr="007D44A2">
        <w:t>]</w:t>
      </w:r>
    </w:p>
    <w:p w14:paraId="5AA302CB" w14:textId="77777777" w:rsidR="003C2E64" w:rsidRPr="007D44A2" w:rsidRDefault="003C2E64" w:rsidP="003C2E64">
      <w:pPr>
        <w:pStyle w:val="Kop8"/>
        <w:rPr>
          <w:lang w:val="nl-BE"/>
        </w:rPr>
      </w:pPr>
      <w:r>
        <w:rPr>
          <w:lang w:val="nl-BE"/>
        </w:rPr>
        <w:t>.30.39</w:t>
      </w:r>
      <w:r w:rsidRPr="007D44A2">
        <w:rPr>
          <w:lang w:val="nl-BE"/>
        </w:rPr>
        <w:t>.</w:t>
      </w:r>
      <w:r w:rsidRPr="007D44A2">
        <w:rPr>
          <w:lang w:val="nl-BE"/>
        </w:rPr>
        <w:tab/>
      </w:r>
      <w:r>
        <w:rPr>
          <w:lang w:val="nl-BE"/>
        </w:rPr>
        <w:t>andere</w:t>
      </w:r>
    </w:p>
    <w:p w14:paraId="3AAF0B93" w14:textId="77777777" w:rsidR="003C2E64" w:rsidRPr="00872898" w:rsidRDefault="003C2E64" w:rsidP="0011731C">
      <w:pPr>
        <w:pStyle w:val="83Normen"/>
        <w:ind w:left="709"/>
      </w:pPr>
      <w:r w:rsidRPr="00E671C2">
        <w:rPr>
          <w:color w:val="FF0000"/>
          <w:szCs w:val="16"/>
        </w:rPr>
        <w:t>&gt;</w:t>
      </w:r>
      <w:r w:rsidRPr="00872898">
        <w:t>Ministerieel Besluit m.b.t. ventilatievoorzieningen in horecavestigingen:1991.</w:t>
      </w:r>
    </w:p>
    <w:p w14:paraId="685BDA78" w14:textId="77777777" w:rsidR="003C2E64" w:rsidRPr="00872898" w:rsidRDefault="003C2E64" w:rsidP="0011731C">
      <w:pPr>
        <w:pStyle w:val="83Normen"/>
        <w:ind w:left="709"/>
      </w:pPr>
      <w:r w:rsidRPr="00E671C2">
        <w:rPr>
          <w:color w:val="FF0000"/>
          <w:szCs w:val="16"/>
        </w:rPr>
        <w:lastRenderedPageBreak/>
        <w:t>&gt;</w:t>
      </w:r>
      <w:r w:rsidRPr="00872898">
        <w:t>De documenten “Normalisatie van Luchtkanalen” uitgegeven door de Regie der Gebouwen.</w:t>
      </w:r>
    </w:p>
    <w:p w14:paraId="26D92628" w14:textId="77777777" w:rsidR="003C2E64" w:rsidRDefault="00D76202" w:rsidP="0011731C">
      <w:pPr>
        <w:pStyle w:val="Lijn"/>
      </w:pPr>
      <w:r>
        <w:rPr>
          <w:noProof/>
        </w:rPr>
        <w:pict w14:anchorId="12F7E29C">
          <v:rect id="_x0000_i1025" alt="" style="width:453.6pt;height:.05pt;mso-width-percent:0;mso-height-percent:0;mso-width-percent:0;mso-height-percent:0" o:hralign="center" o:hrstd="t" o:hr="t" fillcolor="#aca899" stroked="f"/>
        </w:pict>
      </w:r>
    </w:p>
    <w:p w14:paraId="158FCD15" w14:textId="77777777" w:rsidR="00DD0941" w:rsidRPr="00521EF0" w:rsidRDefault="00DD0941" w:rsidP="00DD0941">
      <w:pPr>
        <w:pStyle w:val="80"/>
        <w:rPr>
          <w:rStyle w:val="Merk"/>
        </w:rPr>
      </w:pPr>
      <w:r>
        <w:rPr>
          <w:rStyle w:val="Merk"/>
        </w:rPr>
        <w:t>VASCO</w:t>
      </w:r>
    </w:p>
    <w:p w14:paraId="48BB5CF8" w14:textId="77777777" w:rsidR="00DD0941" w:rsidRDefault="00DD0941" w:rsidP="00DD0941">
      <w:pPr>
        <w:pStyle w:val="80"/>
      </w:pPr>
      <w:r>
        <w:t>Kruishoefstraat 50</w:t>
      </w:r>
    </w:p>
    <w:p w14:paraId="56EA74BA" w14:textId="77777777" w:rsidR="00DD0941" w:rsidRPr="005F532E" w:rsidRDefault="00DD0941" w:rsidP="00DD0941">
      <w:pPr>
        <w:pStyle w:val="80"/>
        <w:rPr>
          <w:lang w:val="en-US"/>
        </w:rPr>
      </w:pPr>
      <w:r w:rsidRPr="005F532E">
        <w:rPr>
          <w:lang w:val="en-US"/>
        </w:rPr>
        <w:t xml:space="preserve">BE 3650 </w:t>
      </w:r>
      <w:proofErr w:type="spellStart"/>
      <w:r w:rsidRPr="005F532E">
        <w:rPr>
          <w:lang w:val="en-US"/>
        </w:rPr>
        <w:t>Dilsen</w:t>
      </w:r>
      <w:proofErr w:type="spellEnd"/>
    </w:p>
    <w:p w14:paraId="7B8CED37" w14:textId="77777777" w:rsidR="00DD0941" w:rsidRPr="005F532E" w:rsidRDefault="00DD0941" w:rsidP="00DD0941">
      <w:pPr>
        <w:pStyle w:val="80"/>
        <w:rPr>
          <w:lang w:val="en-US"/>
        </w:rPr>
      </w:pPr>
      <w:r w:rsidRPr="005F532E">
        <w:rPr>
          <w:lang w:val="en-US"/>
        </w:rPr>
        <w:t>Tel.: 089 79 04 11</w:t>
      </w:r>
    </w:p>
    <w:p w14:paraId="68755B87" w14:textId="77777777" w:rsidR="00DD0941" w:rsidRDefault="00DD0941" w:rsidP="00DD0941">
      <w:pPr>
        <w:pStyle w:val="80"/>
        <w:rPr>
          <w:lang w:val="fr-BE"/>
        </w:rPr>
      </w:pPr>
      <w:r>
        <w:rPr>
          <w:lang w:val="fr-BE"/>
        </w:rPr>
        <w:t>Fax: 089 79 05 00</w:t>
      </w:r>
    </w:p>
    <w:p w14:paraId="79453051" w14:textId="77777777" w:rsidR="00DD0941" w:rsidRPr="005F532E" w:rsidRDefault="00DD0941" w:rsidP="005F532E">
      <w:pPr>
        <w:pStyle w:val="80"/>
      </w:pPr>
      <w:r w:rsidRPr="005F532E">
        <w:t xml:space="preserve">Mail: </w:t>
      </w:r>
      <w:hyperlink r:id="rId21" w:history="1">
        <w:r w:rsidRPr="005F532E">
          <w:rPr>
            <w:rStyle w:val="Hyperlink"/>
          </w:rPr>
          <w:t>info@vasco.eu</w:t>
        </w:r>
      </w:hyperlink>
    </w:p>
    <w:p w14:paraId="6E5B914E" w14:textId="397BC0B6" w:rsidR="00DD0941" w:rsidRPr="005F532E" w:rsidRDefault="00DD0941" w:rsidP="005F532E">
      <w:pPr>
        <w:pStyle w:val="80"/>
      </w:pPr>
      <w:r w:rsidRPr="005F532E">
        <w:t>URL: </w:t>
      </w:r>
      <w:r w:rsidR="005F532E" w:rsidRPr="005F532E">
        <w:t>www.vasco.eu</w:t>
      </w:r>
      <w:r w:rsidRPr="005F532E">
        <w:fldChar w:fldCharType="begin"/>
      </w:r>
      <w:r w:rsidRPr="005F532E">
        <w:instrText>http://www.vasco.eu"</w:instrText>
      </w:r>
      <w:r w:rsidRPr="005F532E">
        <w:fldChar w:fldCharType="separate"/>
      </w:r>
      <w:r w:rsidRPr="005F532E">
        <w:t>www.vasco.eu</w:t>
      </w:r>
      <w:r w:rsidRPr="005F532E">
        <w:fldChar w:fldCharType="end"/>
      </w:r>
    </w:p>
    <w:p w14:paraId="4E936540" w14:textId="77777777" w:rsidR="003C2E64" w:rsidRPr="005F532E" w:rsidRDefault="003C2E64" w:rsidP="005F532E">
      <w:pPr>
        <w:pStyle w:val="80"/>
      </w:pPr>
    </w:p>
    <w:p w14:paraId="07A018F4" w14:textId="77777777" w:rsidR="003C2E64" w:rsidRPr="005F51C1" w:rsidRDefault="003C2E64" w:rsidP="003C2E64">
      <w:pPr>
        <w:rPr>
          <w:rFonts w:ascii="Arial" w:hAnsi="Arial" w:cs="Arial"/>
          <w:sz w:val="18"/>
          <w:szCs w:val="18"/>
          <w:lang w:val="en-US"/>
        </w:rPr>
      </w:pPr>
    </w:p>
    <w:p w14:paraId="23E9EDCF" w14:textId="77777777" w:rsidR="003C2E64" w:rsidRDefault="003C2E64" w:rsidP="00DD0941">
      <w:pPr>
        <w:pStyle w:val="80"/>
        <w:rPr>
          <w:lang w:val="fr-BE"/>
        </w:rPr>
      </w:pPr>
    </w:p>
    <w:p w14:paraId="6054D545" w14:textId="77777777" w:rsidR="000430B6" w:rsidRDefault="000430B6" w:rsidP="0011731C">
      <w:pPr>
        <w:pStyle w:val="Lijn"/>
        <w:rPr>
          <w:shd w:val="clear" w:color="auto" w:fill="FFFFFF"/>
          <w:lang w:val="fr-BE"/>
        </w:rPr>
      </w:pPr>
    </w:p>
    <w:sectPr w:rsidR="000430B6" w:rsidSect="00732B6F">
      <w:headerReference w:type="default" r:id="rId22"/>
      <w:footerReference w:type="default" r:id="rId23"/>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18645" w14:textId="77777777" w:rsidR="00D76202" w:rsidRDefault="00D76202">
      <w:r>
        <w:separator/>
      </w:r>
    </w:p>
  </w:endnote>
  <w:endnote w:type="continuationSeparator" w:id="0">
    <w:p w14:paraId="45102963" w14:textId="77777777" w:rsidR="00D76202" w:rsidRDefault="00D7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翓"/>
    <w:panose1 w:val="02000500000000000000"/>
    <w:charset w:val="00"/>
    <w:family w:val="auto"/>
    <w:pitch w:val="variable"/>
    <w:sig w:usb0="E00002FF" w:usb1="5000205A" w:usb2="00000000" w:usb3="00000000" w:csb0="0000019F" w:csb1="00000000"/>
  </w:font>
  <w:font w:name="Geneva">
    <w:altName w:val="﷽﷽﷽﷽﷽﷽﷽﷽"/>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288B" w14:textId="77777777" w:rsidR="003C2E64" w:rsidRPr="00035076" w:rsidRDefault="00D76202" w:rsidP="0011731C">
    <w:pPr>
      <w:pStyle w:val="Lijn"/>
    </w:pPr>
    <w:r>
      <w:rPr>
        <w:noProof/>
      </w:rPr>
      <w:pict w14:anchorId="4B802C6F">
        <v:rect id="_x0000_i1033" alt="" style="width:453.6pt;height:.05pt;mso-width-percent:0;mso-height-percent:0;mso-width-percent:0;mso-height-percent:0" o:hralign="center" o:hrstd="t" o:hr="t" fillcolor="#aca899" stroked="f"/>
      </w:pict>
    </w:r>
  </w:p>
  <w:p w14:paraId="71442FF7" w14:textId="2475104F" w:rsidR="00E53DBC" w:rsidRPr="001A7045" w:rsidRDefault="00E53DBC" w:rsidP="001A7045">
    <w:pPr>
      <w:pStyle w:val="Voettekst"/>
      <w:tabs>
        <w:tab w:val="clear" w:pos="4819"/>
        <w:tab w:val="clear" w:pos="9071"/>
        <w:tab w:val="center" w:pos="4253"/>
        <w:tab w:val="right" w:pos="8505"/>
      </w:tabs>
      <w:ind w:left="-851"/>
      <w:rPr>
        <w:rFonts w:ascii="Arial" w:hAnsi="Arial" w:cs="Arial"/>
        <w:sz w:val="16"/>
        <w:szCs w:val="16"/>
        <w:lang w:val="en-US"/>
      </w:rPr>
    </w:pPr>
    <w:r w:rsidRPr="001A7045">
      <w:rPr>
        <w:rFonts w:ascii="Arial" w:hAnsi="Arial" w:cs="Arial"/>
        <w:sz w:val="16"/>
        <w:szCs w:val="16"/>
        <w:lang w:val="en-US"/>
      </w:rPr>
      <w:t xml:space="preserve">Copyright© </w:t>
    </w:r>
    <w:proofErr w:type="spellStart"/>
    <w:r w:rsidRPr="001A7045">
      <w:rPr>
        <w:rFonts w:ascii="Arial" w:hAnsi="Arial" w:cs="Arial"/>
        <w:sz w:val="16"/>
        <w:szCs w:val="16"/>
        <w:lang w:val="en-US"/>
      </w:rPr>
      <w:t>Cobosystems</w:t>
    </w:r>
    <w:proofErr w:type="spellEnd"/>
    <w:r w:rsidRPr="001A7045">
      <w:rPr>
        <w:rFonts w:ascii="Arial" w:hAnsi="Arial" w:cs="Arial"/>
        <w:sz w:val="16"/>
        <w:szCs w:val="16"/>
        <w:lang w:val="en-US"/>
      </w:rPr>
      <w:t xml:space="preserve"> 20</w:t>
    </w:r>
    <w:r w:rsidR="003C2E64">
      <w:rPr>
        <w:rFonts w:ascii="Arial" w:hAnsi="Arial" w:cs="Arial"/>
        <w:sz w:val="16"/>
        <w:szCs w:val="16"/>
        <w:lang w:val="en-US"/>
      </w:rPr>
      <w:t>2</w:t>
    </w:r>
    <w:r w:rsidR="001E74A7">
      <w:rPr>
        <w:rFonts w:ascii="Arial" w:hAnsi="Arial" w:cs="Arial"/>
        <w:sz w:val="16"/>
        <w:szCs w:val="16"/>
        <w:lang w:val="en-US"/>
      </w:rPr>
      <w:t>3</w:t>
    </w:r>
    <w:r w:rsidRPr="001A7045">
      <w:rPr>
        <w:rFonts w:ascii="Arial" w:hAnsi="Arial" w:cs="Arial"/>
        <w:sz w:val="16"/>
        <w:szCs w:val="16"/>
        <w:lang w:val="en-US"/>
      </w:rPr>
      <w:tab/>
    </w:r>
    <w:proofErr w:type="spellStart"/>
    <w:r w:rsidRPr="001A7045">
      <w:rPr>
        <w:rFonts w:ascii="Arial" w:hAnsi="Arial" w:cs="Arial"/>
        <w:sz w:val="16"/>
        <w:szCs w:val="16"/>
        <w:lang w:val="en-US"/>
      </w:rPr>
      <w:t>Bestek</w:t>
    </w:r>
    <w:proofErr w:type="spellEnd"/>
    <w:r w:rsidRPr="001A7045">
      <w:rPr>
        <w:rFonts w:ascii="Arial" w:hAnsi="Arial" w:cs="Arial"/>
        <w:sz w:val="16"/>
        <w:szCs w:val="16"/>
        <w:lang w:val="en-US"/>
      </w:rPr>
      <w:t xml:space="preserve"> </w:t>
    </w:r>
    <w:r w:rsidR="00686FC9">
      <w:rPr>
        <w:rFonts w:ascii="Arial" w:hAnsi="Arial" w:cs="Arial"/>
        <w:sz w:val="16"/>
        <w:szCs w:val="16"/>
        <w:lang w:val="en-US"/>
      </w:rPr>
      <w:t>– Vasco</w:t>
    </w:r>
    <w:r w:rsidR="001E74A7">
      <w:rPr>
        <w:rFonts w:ascii="Arial" w:hAnsi="Arial" w:cs="Arial"/>
        <w:sz w:val="16"/>
        <w:szCs w:val="16"/>
        <w:lang w:val="en-US"/>
      </w:rPr>
      <w:t xml:space="preserve"> </w:t>
    </w:r>
    <w:r w:rsidR="000430B6">
      <w:rPr>
        <w:rFonts w:ascii="Arial" w:hAnsi="Arial" w:cs="Arial"/>
        <w:sz w:val="16"/>
        <w:szCs w:val="16"/>
        <w:lang w:val="en-US"/>
      </w:rPr>
      <w:t>- 20</w:t>
    </w:r>
    <w:r w:rsidR="003C2E64">
      <w:rPr>
        <w:rFonts w:ascii="Arial" w:hAnsi="Arial" w:cs="Arial"/>
        <w:sz w:val="16"/>
        <w:szCs w:val="16"/>
        <w:lang w:val="en-US"/>
      </w:rPr>
      <w:t>2</w:t>
    </w:r>
    <w:r w:rsidR="001E74A7">
      <w:rPr>
        <w:rFonts w:ascii="Arial" w:hAnsi="Arial" w:cs="Arial"/>
        <w:sz w:val="16"/>
        <w:szCs w:val="16"/>
        <w:lang w:val="en-US"/>
      </w:rPr>
      <w:t>3</w:t>
    </w:r>
    <w:r w:rsidRPr="001A7045">
      <w:rPr>
        <w:rFonts w:ascii="Arial" w:hAnsi="Arial" w:cs="Arial"/>
        <w:sz w:val="16"/>
        <w:szCs w:val="16"/>
        <w:lang w:val="en-US"/>
      </w:rPr>
      <w:tab/>
    </w:r>
    <w:r w:rsidRPr="001A7045">
      <w:rPr>
        <w:rFonts w:ascii="Arial" w:hAnsi="Arial" w:cs="Arial"/>
        <w:sz w:val="16"/>
        <w:szCs w:val="16"/>
      </w:rPr>
      <w:fldChar w:fldCharType="begin"/>
    </w:r>
    <w:r w:rsidRPr="001A7045">
      <w:rPr>
        <w:rFonts w:ascii="Arial" w:hAnsi="Arial" w:cs="Arial"/>
        <w:sz w:val="16"/>
        <w:szCs w:val="16"/>
      </w:rPr>
      <w:instrText xml:space="preserve"> DATE \@ "yyyy MM dd" </w:instrText>
    </w:r>
    <w:r w:rsidRPr="001A7045">
      <w:rPr>
        <w:rFonts w:ascii="Arial" w:hAnsi="Arial" w:cs="Arial"/>
        <w:sz w:val="16"/>
        <w:szCs w:val="16"/>
      </w:rPr>
      <w:fldChar w:fldCharType="separate"/>
    </w:r>
    <w:r w:rsidR="005F532E">
      <w:rPr>
        <w:rFonts w:ascii="Arial" w:hAnsi="Arial" w:cs="Arial"/>
        <w:noProof/>
        <w:sz w:val="16"/>
        <w:szCs w:val="16"/>
      </w:rPr>
      <w:t>2022 12 13</w:t>
    </w:r>
    <w:r w:rsidRPr="001A7045">
      <w:rPr>
        <w:rFonts w:ascii="Arial" w:hAnsi="Arial" w:cs="Arial"/>
        <w:sz w:val="16"/>
        <w:szCs w:val="16"/>
      </w:rPr>
      <w:fldChar w:fldCharType="end"/>
    </w:r>
    <w:r w:rsidRPr="001A7045">
      <w:rPr>
        <w:rFonts w:ascii="Arial" w:hAnsi="Arial" w:cs="Arial"/>
        <w:sz w:val="16"/>
        <w:szCs w:val="16"/>
        <w:lang w:val="en-US"/>
      </w:rPr>
      <w:t xml:space="preserve">  -  </w:t>
    </w:r>
    <w:r w:rsidRPr="001A7045">
      <w:rPr>
        <w:rFonts w:ascii="Arial" w:hAnsi="Arial" w:cs="Arial"/>
        <w:sz w:val="16"/>
        <w:szCs w:val="16"/>
      </w:rPr>
      <w:fldChar w:fldCharType="begin"/>
    </w:r>
    <w:r w:rsidRPr="001A7045">
      <w:rPr>
        <w:rFonts w:ascii="Arial" w:hAnsi="Arial" w:cs="Arial"/>
        <w:sz w:val="16"/>
        <w:szCs w:val="16"/>
      </w:rPr>
      <w:instrText xml:space="preserve"> TIME \@ "H:mm" </w:instrText>
    </w:r>
    <w:r w:rsidRPr="001A7045">
      <w:rPr>
        <w:rFonts w:ascii="Arial" w:hAnsi="Arial" w:cs="Arial"/>
        <w:sz w:val="16"/>
        <w:szCs w:val="16"/>
      </w:rPr>
      <w:fldChar w:fldCharType="separate"/>
    </w:r>
    <w:r w:rsidR="005F532E">
      <w:rPr>
        <w:rFonts w:ascii="Arial" w:hAnsi="Arial" w:cs="Arial"/>
        <w:noProof/>
        <w:sz w:val="16"/>
        <w:szCs w:val="16"/>
      </w:rPr>
      <w:t>13:26</w:t>
    </w:r>
    <w:r w:rsidRPr="001A7045">
      <w:rPr>
        <w:rFonts w:ascii="Arial" w:hAnsi="Arial" w:cs="Arial"/>
        <w:sz w:val="16"/>
        <w:szCs w:val="16"/>
      </w:rPr>
      <w:fldChar w:fldCharType="end"/>
    </w:r>
  </w:p>
  <w:p w14:paraId="5FF0FDE8" w14:textId="77777777" w:rsidR="00E53DBC" w:rsidRPr="001A7045" w:rsidRDefault="00E53DBC" w:rsidP="001A7045">
    <w:pPr>
      <w:pStyle w:val="Voettekst"/>
      <w:tabs>
        <w:tab w:val="clear" w:pos="4819"/>
        <w:tab w:val="clear" w:pos="9071"/>
        <w:tab w:val="center" w:pos="4253"/>
        <w:tab w:val="right" w:pos="8505"/>
      </w:tabs>
      <w:ind w:left="-851"/>
      <w:rPr>
        <w:rFonts w:ascii="Arial" w:hAnsi="Arial" w:cs="Arial"/>
        <w:sz w:val="16"/>
        <w:szCs w:val="16"/>
      </w:rPr>
    </w:pPr>
    <w:r w:rsidRPr="008A287C">
      <w:rPr>
        <w:rFonts w:ascii="Arial" w:hAnsi="Arial" w:cs="Arial"/>
        <w:sz w:val="16"/>
        <w:szCs w:val="16"/>
        <w:lang w:val="en-US"/>
      </w:rPr>
      <w:tab/>
    </w:r>
    <w:r w:rsidRPr="001A7045">
      <w:rPr>
        <w:rFonts w:ascii="Arial" w:hAnsi="Arial" w:cs="Arial"/>
        <w:sz w:val="16"/>
        <w:szCs w:val="16"/>
      </w:rPr>
      <w:fldChar w:fldCharType="begin"/>
    </w:r>
    <w:r w:rsidRPr="001A7045">
      <w:rPr>
        <w:rFonts w:ascii="Arial" w:hAnsi="Arial" w:cs="Arial"/>
        <w:sz w:val="16"/>
        <w:szCs w:val="16"/>
      </w:rPr>
      <w:instrText xml:space="preserve"> PAGE </w:instrText>
    </w:r>
    <w:r w:rsidRPr="001A7045">
      <w:rPr>
        <w:rFonts w:ascii="Arial" w:hAnsi="Arial" w:cs="Arial"/>
        <w:sz w:val="16"/>
        <w:szCs w:val="16"/>
      </w:rPr>
      <w:fldChar w:fldCharType="separate"/>
    </w:r>
    <w:r w:rsidR="000430B6">
      <w:rPr>
        <w:rFonts w:ascii="Arial" w:hAnsi="Arial" w:cs="Arial"/>
        <w:noProof/>
        <w:sz w:val="16"/>
        <w:szCs w:val="16"/>
      </w:rPr>
      <w:t>1</w:t>
    </w:r>
    <w:r w:rsidRPr="001A7045">
      <w:rPr>
        <w:rFonts w:ascii="Arial" w:hAnsi="Arial" w:cs="Arial"/>
        <w:sz w:val="16"/>
        <w:szCs w:val="16"/>
      </w:rPr>
      <w:fldChar w:fldCharType="end"/>
    </w:r>
    <w:r w:rsidRPr="001A7045">
      <w:rPr>
        <w:rFonts w:ascii="Arial" w:hAnsi="Arial" w:cs="Arial"/>
        <w:sz w:val="16"/>
        <w:szCs w:val="16"/>
      </w:rPr>
      <w:t>/</w:t>
    </w:r>
    <w:r w:rsidRPr="001A7045">
      <w:rPr>
        <w:rFonts w:ascii="Arial" w:hAnsi="Arial" w:cs="Arial"/>
        <w:sz w:val="16"/>
        <w:szCs w:val="16"/>
      </w:rPr>
      <w:fldChar w:fldCharType="begin"/>
    </w:r>
    <w:r w:rsidRPr="001A7045">
      <w:rPr>
        <w:rFonts w:ascii="Arial" w:hAnsi="Arial" w:cs="Arial"/>
        <w:sz w:val="16"/>
        <w:szCs w:val="16"/>
      </w:rPr>
      <w:instrText xml:space="preserve"> NUMPAGES </w:instrText>
    </w:r>
    <w:r w:rsidRPr="001A7045">
      <w:rPr>
        <w:rFonts w:ascii="Arial" w:hAnsi="Arial" w:cs="Arial"/>
        <w:sz w:val="16"/>
        <w:szCs w:val="16"/>
      </w:rPr>
      <w:fldChar w:fldCharType="separate"/>
    </w:r>
    <w:r w:rsidR="000430B6">
      <w:rPr>
        <w:rFonts w:ascii="Arial" w:hAnsi="Arial" w:cs="Arial"/>
        <w:noProof/>
        <w:sz w:val="16"/>
        <w:szCs w:val="16"/>
      </w:rPr>
      <w:t>11</w:t>
    </w:r>
    <w:r w:rsidRPr="001A704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D7A3" w14:textId="77777777" w:rsidR="00D76202" w:rsidRDefault="00D76202">
      <w:r>
        <w:separator/>
      </w:r>
    </w:p>
  </w:footnote>
  <w:footnote w:type="continuationSeparator" w:id="0">
    <w:p w14:paraId="2990B2EA" w14:textId="77777777" w:rsidR="00D76202" w:rsidRDefault="00D76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C13D" w14:textId="77777777" w:rsidR="00090FA2" w:rsidRPr="00092FD4" w:rsidRDefault="00090FA2" w:rsidP="00090FA2">
    <w:pPr>
      <w:pStyle w:val="Bestek"/>
      <w:rPr>
        <w:lang w:val="nl-NL"/>
      </w:rPr>
    </w:pPr>
    <w:r w:rsidRPr="00092FD4">
      <w:rPr>
        <w:lang w:val="nl-NL"/>
      </w:rPr>
      <w:t>Bestekteksten</w:t>
    </w:r>
  </w:p>
  <w:p w14:paraId="17660054" w14:textId="77777777" w:rsidR="00090FA2" w:rsidRDefault="00090FA2" w:rsidP="00090FA2">
    <w:pPr>
      <w:pStyle w:val="Kop5"/>
      <w:rPr>
        <w:lang w:val="nl-NL"/>
      </w:rPr>
    </w:pPr>
    <w:proofErr w:type="gramStart"/>
    <w:r w:rsidRPr="00092FD4">
      <w:rPr>
        <w:lang w:val="nl-NL"/>
      </w:rPr>
      <w:t>Conform</w:t>
    </w:r>
    <w:proofErr w:type="gramEnd"/>
    <w:r w:rsidRPr="00092FD4">
      <w:rPr>
        <w:lang w:val="nl-NL"/>
      </w:rPr>
      <w:t xml:space="preserve"> syst</w:t>
    </w:r>
    <w:r>
      <w:rPr>
        <w:lang w:val="nl-NL"/>
      </w:rPr>
      <w:t>e</w:t>
    </w:r>
    <w:r w:rsidRPr="00092FD4">
      <w:rPr>
        <w:lang w:val="nl-NL"/>
      </w:rPr>
      <w:t xml:space="preserve">matiek </w:t>
    </w:r>
    <w:r>
      <w:rPr>
        <w:lang w:val="nl-NL"/>
      </w:rPr>
      <w:t>Neutraal B</w:t>
    </w:r>
    <w:r w:rsidRPr="00092FD4">
      <w:rPr>
        <w:lang w:val="nl-NL"/>
      </w:rPr>
      <w:t xml:space="preserve">estek </w:t>
    </w:r>
  </w:p>
  <w:p w14:paraId="240165EE" w14:textId="77777777" w:rsidR="00090FA2" w:rsidRPr="00090FA2" w:rsidRDefault="00090FA2" w:rsidP="00090F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BC06960"/>
    <w:multiLevelType w:val="hybridMultilevel"/>
    <w:tmpl w:val="FD1A6370"/>
    <w:lvl w:ilvl="0" w:tplc="4912A9EA">
      <w:start w:val="44"/>
      <w:numFmt w:val="bullet"/>
      <w:lvlText w:val="-"/>
      <w:lvlJc w:val="left"/>
      <w:pPr>
        <w:tabs>
          <w:tab w:val="num" w:pos="927"/>
        </w:tabs>
        <w:ind w:left="927" w:hanging="360"/>
      </w:pPr>
      <w:rPr>
        <w:rFonts w:ascii="Arial" w:eastAsia="Times New Roman" w:hAnsi="Arial" w:cs="Arial"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start w:val="1"/>
      <w:numFmt w:val="bullet"/>
      <w:lvlText w:val=""/>
      <w:lvlJc w:val="left"/>
      <w:pPr>
        <w:tabs>
          <w:tab w:val="num" w:pos="2367"/>
        </w:tabs>
        <w:ind w:left="2367" w:hanging="360"/>
      </w:pPr>
      <w:rPr>
        <w:rFonts w:ascii="Wingdings" w:hAnsi="Wingdings" w:hint="default"/>
      </w:rPr>
    </w:lvl>
    <w:lvl w:ilvl="3" w:tplc="04130001">
      <w:start w:val="1"/>
      <w:numFmt w:val="bullet"/>
      <w:lvlText w:val=""/>
      <w:lvlJc w:val="left"/>
      <w:pPr>
        <w:tabs>
          <w:tab w:val="num" w:pos="3087"/>
        </w:tabs>
        <w:ind w:left="3087" w:hanging="360"/>
      </w:pPr>
      <w:rPr>
        <w:rFonts w:ascii="Symbol" w:hAnsi="Symbol" w:hint="default"/>
      </w:rPr>
    </w:lvl>
    <w:lvl w:ilvl="4" w:tplc="04130003">
      <w:start w:val="1"/>
      <w:numFmt w:val="bullet"/>
      <w:lvlText w:val="o"/>
      <w:lvlJc w:val="left"/>
      <w:pPr>
        <w:tabs>
          <w:tab w:val="num" w:pos="3807"/>
        </w:tabs>
        <w:ind w:left="3807" w:hanging="360"/>
      </w:pPr>
      <w:rPr>
        <w:rFonts w:ascii="Courier New" w:hAnsi="Courier New" w:cs="Courier New" w:hint="default"/>
      </w:rPr>
    </w:lvl>
    <w:lvl w:ilvl="5" w:tplc="04130005">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125901D4"/>
    <w:multiLevelType w:val="hybridMultilevel"/>
    <w:tmpl w:val="48FEB0B8"/>
    <w:lvl w:ilvl="0" w:tplc="5A8AFCD0">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8"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984666"/>
    <w:multiLevelType w:val="singleLevel"/>
    <w:tmpl w:val="B4D28062"/>
    <w:lvl w:ilvl="0">
      <w:start w:val="2"/>
      <w:numFmt w:val="bullet"/>
      <w:lvlText w:val="-"/>
      <w:lvlJc w:val="left"/>
      <w:pPr>
        <w:tabs>
          <w:tab w:val="num" w:pos="1068"/>
        </w:tabs>
        <w:ind w:left="1068" w:hanging="360"/>
      </w:pPr>
      <w:rPr>
        <w:rFonts w:ascii="Times New Roman" w:hAnsi="Times New Roman" w:hint="default"/>
      </w:rPr>
    </w:lvl>
  </w:abstractNum>
  <w:abstractNum w:abstractNumId="23"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D2005E"/>
    <w:multiLevelType w:val="hybridMultilevel"/>
    <w:tmpl w:val="69984EA6"/>
    <w:lvl w:ilvl="0" w:tplc="B170AA3C">
      <w:numFmt w:val="bullet"/>
      <w:lvlText w:val="-"/>
      <w:lvlJc w:val="left"/>
      <w:pPr>
        <w:ind w:left="1211" w:hanging="360"/>
      </w:pPr>
      <w:rPr>
        <w:rFonts w:ascii="Arial" w:eastAsia="Times New Roman" w:hAnsi="Arial" w:cs="Arial"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5A177E99"/>
    <w:multiLevelType w:val="hybridMultilevel"/>
    <w:tmpl w:val="52C6064C"/>
    <w:lvl w:ilvl="0" w:tplc="5AB42E3E">
      <w:start w:val="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FC30862"/>
    <w:multiLevelType w:val="hybridMultilevel"/>
    <w:tmpl w:val="5CA4597E"/>
    <w:lvl w:ilvl="0" w:tplc="62D88CD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356690418">
    <w:abstractNumId w:val="9"/>
  </w:num>
  <w:num w:numId="2" w16cid:durableId="1861356423">
    <w:abstractNumId w:val="6"/>
  </w:num>
  <w:num w:numId="3" w16cid:durableId="1596553946">
    <w:abstractNumId w:val="10"/>
  </w:num>
  <w:num w:numId="4" w16cid:durableId="1505631413">
    <w:abstractNumId w:val="24"/>
  </w:num>
  <w:num w:numId="5" w16cid:durableId="77100438">
    <w:abstractNumId w:val="11"/>
  </w:num>
  <w:num w:numId="6" w16cid:durableId="1110930274">
    <w:abstractNumId w:val="12"/>
  </w:num>
  <w:num w:numId="7" w16cid:durableId="1361319401">
    <w:abstractNumId w:val="29"/>
  </w:num>
  <w:num w:numId="8" w16cid:durableId="1165128907">
    <w:abstractNumId w:val="17"/>
  </w:num>
  <w:num w:numId="9" w16cid:durableId="1614702418">
    <w:abstractNumId w:val="32"/>
  </w:num>
  <w:num w:numId="10" w16cid:durableId="1919705517">
    <w:abstractNumId w:val="25"/>
  </w:num>
  <w:num w:numId="11" w16cid:durableId="1773090976">
    <w:abstractNumId w:val="14"/>
  </w:num>
  <w:num w:numId="12" w16cid:durableId="540434350">
    <w:abstractNumId w:val="23"/>
  </w:num>
  <w:num w:numId="13" w16cid:durableId="1404720946">
    <w:abstractNumId w:val="7"/>
  </w:num>
  <w:num w:numId="14" w16cid:durableId="1838572418">
    <w:abstractNumId w:val="5"/>
  </w:num>
  <w:num w:numId="15" w16cid:durableId="889850088">
    <w:abstractNumId w:val="4"/>
  </w:num>
  <w:num w:numId="16" w16cid:durableId="1629121714">
    <w:abstractNumId w:val="8"/>
  </w:num>
  <w:num w:numId="17" w16cid:durableId="1251692098">
    <w:abstractNumId w:val="3"/>
  </w:num>
  <w:num w:numId="18" w16cid:durableId="1889760538">
    <w:abstractNumId w:val="2"/>
  </w:num>
  <w:num w:numId="19" w16cid:durableId="775367139">
    <w:abstractNumId w:val="1"/>
  </w:num>
  <w:num w:numId="20" w16cid:durableId="372116275">
    <w:abstractNumId w:val="0"/>
  </w:num>
  <w:num w:numId="21" w16cid:durableId="1328168312">
    <w:abstractNumId w:val="13"/>
  </w:num>
  <w:num w:numId="22" w16cid:durableId="1411928917">
    <w:abstractNumId w:val="27"/>
  </w:num>
  <w:num w:numId="23" w16cid:durableId="540746383">
    <w:abstractNumId w:val="30"/>
  </w:num>
  <w:num w:numId="24" w16cid:durableId="1921284813">
    <w:abstractNumId w:val="26"/>
  </w:num>
  <w:num w:numId="25" w16cid:durableId="1449353889">
    <w:abstractNumId w:val="35"/>
  </w:num>
  <w:num w:numId="26" w16cid:durableId="1959944872">
    <w:abstractNumId w:val="20"/>
  </w:num>
  <w:num w:numId="27" w16cid:durableId="153495219">
    <w:abstractNumId w:val="31"/>
  </w:num>
  <w:num w:numId="28" w16cid:durableId="1487933767">
    <w:abstractNumId w:val="21"/>
  </w:num>
  <w:num w:numId="29" w16cid:durableId="22483229">
    <w:abstractNumId w:val="41"/>
  </w:num>
  <w:num w:numId="30" w16cid:durableId="1199972361">
    <w:abstractNumId w:val="37"/>
  </w:num>
  <w:num w:numId="31" w16cid:durableId="506988027">
    <w:abstractNumId w:val="40"/>
  </w:num>
  <w:num w:numId="32" w16cid:durableId="701705677">
    <w:abstractNumId w:val="18"/>
  </w:num>
  <w:num w:numId="33" w16cid:durableId="1441756236">
    <w:abstractNumId w:val="19"/>
  </w:num>
  <w:num w:numId="34" w16cid:durableId="1506749042">
    <w:abstractNumId w:val="38"/>
  </w:num>
  <w:num w:numId="35" w16cid:durableId="573004581">
    <w:abstractNumId w:val="36"/>
  </w:num>
  <w:num w:numId="36" w16cid:durableId="1644197314">
    <w:abstractNumId w:val="39"/>
  </w:num>
  <w:num w:numId="37" w16cid:durableId="1801150658">
    <w:abstractNumId w:val="42"/>
  </w:num>
  <w:num w:numId="38" w16cid:durableId="867791505">
    <w:abstractNumId w:val="15"/>
  </w:num>
  <w:num w:numId="39" w16cid:durableId="68424708">
    <w:abstractNumId w:val="22"/>
  </w:num>
  <w:num w:numId="40" w16cid:durableId="286546853">
    <w:abstractNumId w:val="28"/>
  </w:num>
  <w:num w:numId="41" w16cid:durableId="390344560">
    <w:abstractNumId w:val="34"/>
  </w:num>
  <w:num w:numId="42" w16cid:durableId="123043552">
    <w:abstractNumId w:val="16"/>
  </w:num>
  <w:num w:numId="43" w16cid:durableId="86783209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68"/>
    <w:rsid w:val="0000461B"/>
    <w:rsid w:val="000057E0"/>
    <w:rsid w:val="00006B0D"/>
    <w:rsid w:val="00006E36"/>
    <w:rsid w:val="000168A7"/>
    <w:rsid w:val="0003315A"/>
    <w:rsid w:val="00033815"/>
    <w:rsid w:val="00035076"/>
    <w:rsid w:val="000430B6"/>
    <w:rsid w:val="000439A8"/>
    <w:rsid w:val="00044DB3"/>
    <w:rsid w:val="00047804"/>
    <w:rsid w:val="00052BEC"/>
    <w:rsid w:val="00055795"/>
    <w:rsid w:val="00055AE6"/>
    <w:rsid w:val="0006755E"/>
    <w:rsid w:val="00090FA2"/>
    <w:rsid w:val="000946DB"/>
    <w:rsid w:val="00095C11"/>
    <w:rsid w:val="00095D2A"/>
    <w:rsid w:val="000B068B"/>
    <w:rsid w:val="000C45A7"/>
    <w:rsid w:val="000C774D"/>
    <w:rsid w:val="000D23E2"/>
    <w:rsid w:val="000E53C6"/>
    <w:rsid w:val="000E58F5"/>
    <w:rsid w:val="000E7FD8"/>
    <w:rsid w:val="000F3FCE"/>
    <w:rsid w:val="00111A88"/>
    <w:rsid w:val="00112C50"/>
    <w:rsid w:val="00115C68"/>
    <w:rsid w:val="0011731C"/>
    <w:rsid w:val="0011758E"/>
    <w:rsid w:val="00120498"/>
    <w:rsid w:val="001322B0"/>
    <w:rsid w:val="001359E3"/>
    <w:rsid w:val="00135E89"/>
    <w:rsid w:val="001457BF"/>
    <w:rsid w:val="00146EE2"/>
    <w:rsid w:val="001752E3"/>
    <w:rsid w:val="001756E8"/>
    <w:rsid w:val="00176E3F"/>
    <w:rsid w:val="00177572"/>
    <w:rsid w:val="00185A29"/>
    <w:rsid w:val="001874CB"/>
    <w:rsid w:val="00193F4B"/>
    <w:rsid w:val="00196642"/>
    <w:rsid w:val="001A4D67"/>
    <w:rsid w:val="001A6DFE"/>
    <w:rsid w:val="001A7045"/>
    <w:rsid w:val="001B31E0"/>
    <w:rsid w:val="001B516B"/>
    <w:rsid w:val="001B53B0"/>
    <w:rsid w:val="001B74F4"/>
    <w:rsid w:val="001C4049"/>
    <w:rsid w:val="001D0836"/>
    <w:rsid w:val="001D13AD"/>
    <w:rsid w:val="001D4B55"/>
    <w:rsid w:val="001D6E45"/>
    <w:rsid w:val="001E0E5D"/>
    <w:rsid w:val="001E1ED2"/>
    <w:rsid w:val="001E6578"/>
    <w:rsid w:val="001E660B"/>
    <w:rsid w:val="001E74A7"/>
    <w:rsid w:val="001F68C7"/>
    <w:rsid w:val="0020122C"/>
    <w:rsid w:val="002044C3"/>
    <w:rsid w:val="00204990"/>
    <w:rsid w:val="002163F4"/>
    <w:rsid w:val="00217CF6"/>
    <w:rsid w:val="002252FC"/>
    <w:rsid w:val="00253779"/>
    <w:rsid w:val="00253921"/>
    <w:rsid w:val="00256D1C"/>
    <w:rsid w:val="00260EE0"/>
    <w:rsid w:val="002612A6"/>
    <w:rsid w:val="002674F3"/>
    <w:rsid w:val="00272AB2"/>
    <w:rsid w:val="00282E65"/>
    <w:rsid w:val="00283BEF"/>
    <w:rsid w:val="00286EC0"/>
    <w:rsid w:val="00290B8F"/>
    <w:rsid w:val="00292382"/>
    <w:rsid w:val="00293966"/>
    <w:rsid w:val="00296C85"/>
    <w:rsid w:val="002A2633"/>
    <w:rsid w:val="002A4B98"/>
    <w:rsid w:val="002C4496"/>
    <w:rsid w:val="002C77B1"/>
    <w:rsid w:val="002C78BD"/>
    <w:rsid w:val="002D0A5B"/>
    <w:rsid w:val="002D30AA"/>
    <w:rsid w:val="002D3AA5"/>
    <w:rsid w:val="002E0759"/>
    <w:rsid w:val="002E3DCE"/>
    <w:rsid w:val="002E59BB"/>
    <w:rsid w:val="002F0947"/>
    <w:rsid w:val="002F5754"/>
    <w:rsid w:val="002F7322"/>
    <w:rsid w:val="002F7B58"/>
    <w:rsid w:val="003034AD"/>
    <w:rsid w:val="003111C2"/>
    <w:rsid w:val="0031315E"/>
    <w:rsid w:val="00320DCE"/>
    <w:rsid w:val="00322897"/>
    <w:rsid w:val="00323C33"/>
    <w:rsid w:val="003244B4"/>
    <w:rsid w:val="0033251F"/>
    <w:rsid w:val="00333A6C"/>
    <w:rsid w:val="003377A1"/>
    <w:rsid w:val="0034057A"/>
    <w:rsid w:val="00345E77"/>
    <w:rsid w:val="00366167"/>
    <w:rsid w:val="003719C5"/>
    <w:rsid w:val="003730AB"/>
    <w:rsid w:val="003736F7"/>
    <w:rsid w:val="003940DF"/>
    <w:rsid w:val="003965A5"/>
    <w:rsid w:val="003A578C"/>
    <w:rsid w:val="003B070F"/>
    <w:rsid w:val="003B0BAF"/>
    <w:rsid w:val="003B339E"/>
    <w:rsid w:val="003B4481"/>
    <w:rsid w:val="003C012E"/>
    <w:rsid w:val="003C2E64"/>
    <w:rsid w:val="003C4AAA"/>
    <w:rsid w:val="003C646F"/>
    <w:rsid w:val="003D3BC2"/>
    <w:rsid w:val="003F1D42"/>
    <w:rsid w:val="003F49AD"/>
    <w:rsid w:val="003F4EB0"/>
    <w:rsid w:val="003F6CF9"/>
    <w:rsid w:val="004017BF"/>
    <w:rsid w:val="004110C0"/>
    <w:rsid w:val="0041322D"/>
    <w:rsid w:val="004136CC"/>
    <w:rsid w:val="00417DE6"/>
    <w:rsid w:val="00421601"/>
    <w:rsid w:val="004236C0"/>
    <w:rsid w:val="00424265"/>
    <w:rsid w:val="004303DF"/>
    <w:rsid w:val="004325C8"/>
    <w:rsid w:val="00445C11"/>
    <w:rsid w:val="00450816"/>
    <w:rsid w:val="00450CEB"/>
    <w:rsid w:val="00453F43"/>
    <w:rsid w:val="00455DFD"/>
    <w:rsid w:val="00456182"/>
    <w:rsid w:val="00456E75"/>
    <w:rsid w:val="00460185"/>
    <w:rsid w:val="004649E4"/>
    <w:rsid w:val="00464BF4"/>
    <w:rsid w:val="0046536D"/>
    <w:rsid w:val="00471C9B"/>
    <w:rsid w:val="00476107"/>
    <w:rsid w:val="00484E0C"/>
    <w:rsid w:val="0048626D"/>
    <w:rsid w:val="00487CA4"/>
    <w:rsid w:val="004A1F65"/>
    <w:rsid w:val="004A2002"/>
    <w:rsid w:val="004A3874"/>
    <w:rsid w:val="004A5114"/>
    <w:rsid w:val="004A660F"/>
    <w:rsid w:val="004B012A"/>
    <w:rsid w:val="004B5CD4"/>
    <w:rsid w:val="004C71E6"/>
    <w:rsid w:val="004D1E24"/>
    <w:rsid w:val="004D31EC"/>
    <w:rsid w:val="004D4C3D"/>
    <w:rsid w:val="004D636C"/>
    <w:rsid w:val="004D7738"/>
    <w:rsid w:val="004E50B8"/>
    <w:rsid w:val="004F1C43"/>
    <w:rsid w:val="00506C66"/>
    <w:rsid w:val="005135A5"/>
    <w:rsid w:val="005159AA"/>
    <w:rsid w:val="0051658C"/>
    <w:rsid w:val="00521900"/>
    <w:rsid w:val="00524CDB"/>
    <w:rsid w:val="005262AB"/>
    <w:rsid w:val="00526809"/>
    <w:rsid w:val="005269DB"/>
    <w:rsid w:val="00526CCE"/>
    <w:rsid w:val="00527FED"/>
    <w:rsid w:val="00531461"/>
    <w:rsid w:val="00535135"/>
    <w:rsid w:val="005353AE"/>
    <w:rsid w:val="005358C3"/>
    <w:rsid w:val="00536882"/>
    <w:rsid w:val="00552CEC"/>
    <w:rsid w:val="005530A9"/>
    <w:rsid w:val="0056325E"/>
    <w:rsid w:val="00565837"/>
    <w:rsid w:val="005739EE"/>
    <w:rsid w:val="0057554D"/>
    <w:rsid w:val="00577A40"/>
    <w:rsid w:val="00581FCD"/>
    <w:rsid w:val="005956C8"/>
    <w:rsid w:val="005A5409"/>
    <w:rsid w:val="005B0C09"/>
    <w:rsid w:val="005B17A7"/>
    <w:rsid w:val="005B5B42"/>
    <w:rsid w:val="005C220F"/>
    <w:rsid w:val="005C2764"/>
    <w:rsid w:val="005C2EEA"/>
    <w:rsid w:val="005D3599"/>
    <w:rsid w:val="005E03E9"/>
    <w:rsid w:val="005E124D"/>
    <w:rsid w:val="005E18F2"/>
    <w:rsid w:val="005E5551"/>
    <w:rsid w:val="005E7017"/>
    <w:rsid w:val="005F464B"/>
    <w:rsid w:val="005F51C1"/>
    <w:rsid w:val="005F532E"/>
    <w:rsid w:val="0060446D"/>
    <w:rsid w:val="00611A5C"/>
    <w:rsid w:val="00612340"/>
    <w:rsid w:val="00617F9E"/>
    <w:rsid w:val="00633FF8"/>
    <w:rsid w:val="00636DCF"/>
    <w:rsid w:val="00636EBE"/>
    <w:rsid w:val="0065021D"/>
    <w:rsid w:val="00653DE7"/>
    <w:rsid w:val="006544BA"/>
    <w:rsid w:val="00654B60"/>
    <w:rsid w:val="00655836"/>
    <w:rsid w:val="00656063"/>
    <w:rsid w:val="00656DCB"/>
    <w:rsid w:val="00657F4E"/>
    <w:rsid w:val="006600A9"/>
    <w:rsid w:val="00662FF3"/>
    <w:rsid w:val="00666FA6"/>
    <w:rsid w:val="006700C5"/>
    <w:rsid w:val="00673377"/>
    <w:rsid w:val="0067358E"/>
    <w:rsid w:val="006854D1"/>
    <w:rsid w:val="00686FC9"/>
    <w:rsid w:val="006959C8"/>
    <w:rsid w:val="006975D4"/>
    <w:rsid w:val="006A25AC"/>
    <w:rsid w:val="006A30AC"/>
    <w:rsid w:val="006A3329"/>
    <w:rsid w:val="006A6612"/>
    <w:rsid w:val="006C0574"/>
    <w:rsid w:val="006C10DC"/>
    <w:rsid w:val="006C1A52"/>
    <w:rsid w:val="006C1DB1"/>
    <w:rsid w:val="006C4BB3"/>
    <w:rsid w:val="006C7E9C"/>
    <w:rsid w:val="006D13C3"/>
    <w:rsid w:val="006E347C"/>
    <w:rsid w:val="006E491A"/>
    <w:rsid w:val="006E5DFE"/>
    <w:rsid w:val="006E7FAD"/>
    <w:rsid w:val="006F377E"/>
    <w:rsid w:val="007028D7"/>
    <w:rsid w:val="00702F04"/>
    <w:rsid w:val="007065BD"/>
    <w:rsid w:val="00712B3A"/>
    <w:rsid w:val="007169BF"/>
    <w:rsid w:val="007179FB"/>
    <w:rsid w:val="007209ED"/>
    <w:rsid w:val="00720F44"/>
    <w:rsid w:val="00722AC9"/>
    <w:rsid w:val="00724493"/>
    <w:rsid w:val="00732B6F"/>
    <w:rsid w:val="00733F8B"/>
    <w:rsid w:val="00735D88"/>
    <w:rsid w:val="00740526"/>
    <w:rsid w:val="00741566"/>
    <w:rsid w:val="00741941"/>
    <w:rsid w:val="00741AAC"/>
    <w:rsid w:val="00743FF3"/>
    <w:rsid w:val="007460F6"/>
    <w:rsid w:val="00746BFF"/>
    <w:rsid w:val="00746CBD"/>
    <w:rsid w:val="00753C44"/>
    <w:rsid w:val="00754CF8"/>
    <w:rsid w:val="0075682A"/>
    <w:rsid w:val="007576DA"/>
    <w:rsid w:val="00762842"/>
    <w:rsid w:val="00763E6A"/>
    <w:rsid w:val="007666AC"/>
    <w:rsid w:val="00767421"/>
    <w:rsid w:val="00767BBB"/>
    <w:rsid w:val="007723EE"/>
    <w:rsid w:val="00782268"/>
    <w:rsid w:val="007856E4"/>
    <w:rsid w:val="007932EF"/>
    <w:rsid w:val="007937BC"/>
    <w:rsid w:val="00795D6A"/>
    <w:rsid w:val="00797423"/>
    <w:rsid w:val="007A1D20"/>
    <w:rsid w:val="007A4930"/>
    <w:rsid w:val="007A493A"/>
    <w:rsid w:val="007A7262"/>
    <w:rsid w:val="007B4236"/>
    <w:rsid w:val="007B4D34"/>
    <w:rsid w:val="007B6878"/>
    <w:rsid w:val="007C173C"/>
    <w:rsid w:val="007C189A"/>
    <w:rsid w:val="007C22AE"/>
    <w:rsid w:val="007C704C"/>
    <w:rsid w:val="007C723A"/>
    <w:rsid w:val="007D0701"/>
    <w:rsid w:val="007D1905"/>
    <w:rsid w:val="007D71B2"/>
    <w:rsid w:val="007E0BA1"/>
    <w:rsid w:val="007E7661"/>
    <w:rsid w:val="007F2539"/>
    <w:rsid w:val="007F3185"/>
    <w:rsid w:val="007F3748"/>
    <w:rsid w:val="007F59BA"/>
    <w:rsid w:val="007F5F58"/>
    <w:rsid w:val="00800FC8"/>
    <w:rsid w:val="0081147A"/>
    <w:rsid w:val="008122EC"/>
    <w:rsid w:val="00813E72"/>
    <w:rsid w:val="008159EA"/>
    <w:rsid w:val="008166CA"/>
    <w:rsid w:val="00820210"/>
    <w:rsid w:val="008226FD"/>
    <w:rsid w:val="00823A1E"/>
    <w:rsid w:val="00824096"/>
    <w:rsid w:val="008446FA"/>
    <w:rsid w:val="008470AE"/>
    <w:rsid w:val="00852C86"/>
    <w:rsid w:val="0085549A"/>
    <w:rsid w:val="00865A5F"/>
    <w:rsid w:val="00871BB6"/>
    <w:rsid w:val="008744A3"/>
    <w:rsid w:val="00880F99"/>
    <w:rsid w:val="00882EED"/>
    <w:rsid w:val="00886168"/>
    <w:rsid w:val="00886A95"/>
    <w:rsid w:val="00886DE6"/>
    <w:rsid w:val="008915A1"/>
    <w:rsid w:val="00897514"/>
    <w:rsid w:val="008A0495"/>
    <w:rsid w:val="008A287C"/>
    <w:rsid w:val="008A3498"/>
    <w:rsid w:val="008A391E"/>
    <w:rsid w:val="008A59FE"/>
    <w:rsid w:val="008A6047"/>
    <w:rsid w:val="008C4883"/>
    <w:rsid w:val="008D4E03"/>
    <w:rsid w:val="008E0E30"/>
    <w:rsid w:val="008E10D3"/>
    <w:rsid w:val="008E1E79"/>
    <w:rsid w:val="008E2515"/>
    <w:rsid w:val="008E4E1F"/>
    <w:rsid w:val="0091409C"/>
    <w:rsid w:val="00922512"/>
    <w:rsid w:val="0092308C"/>
    <w:rsid w:val="009243A9"/>
    <w:rsid w:val="00931A08"/>
    <w:rsid w:val="0093354D"/>
    <w:rsid w:val="00934131"/>
    <w:rsid w:val="00934301"/>
    <w:rsid w:val="009453EA"/>
    <w:rsid w:val="00955885"/>
    <w:rsid w:val="009576FF"/>
    <w:rsid w:val="0096674A"/>
    <w:rsid w:val="0097733C"/>
    <w:rsid w:val="00991A61"/>
    <w:rsid w:val="00993488"/>
    <w:rsid w:val="00993B58"/>
    <w:rsid w:val="009954C9"/>
    <w:rsid w:val="009958FE"/>
    <w:rsid w:val="00996EA5"/>
    <w:rsid w:val="009A503E"/>
    <w:rsid w:val="009B0EC4"/>
    <w:rsid w:val="009B3FA9"/>
    <w:rsid w:val="009B5146"/>
    <w:rsid w:val="009B643C"/>
    <w:rsid w:val="009B79D6"/>
    <w:rsid w:val="009C0618"/>
    <w:rsid w:val="009D10E5"/>
    <w:rsid w:val="009D1235"/>
    <w:rsid w:val="009D14E9"/>
    <w:rsid w:val="009E1D44"/>
    <w:rsid w:val="009E3133"/>
    <w:rsid w:val="009E3F4C"/>
    <w:rsid w:val="009E7D61"/>
    <w:rsid w:val="009F3172"/>
    <w:rsid w:val="00A2252C"/>
    <w:rsid w:val="00A22F34"/>
    <w:rsid w:val="00A23DF0"/>
    <w:rsid w:val="00A30C23"/>
    <w:rsid w:val="00A314DA"/>
    <w:rsid w:val="00A31D6D"/>
    <w:rsid w:val="00A3295C"/>
    <w:rsid w:val="00A36309"/>
    <w:rsid w:val="00A41EE1"/>
    <w:rsid w:val="00A42EDD"/>
    <w:rsid w:val="00A45A79"/>
    <w:rsid w:val="00A50920"/>
    <w:rsid w:val="00A53C95"/>
    <w:rsid w:val="00A54DAE"/>
    <w:rsid w:val="00A5658C"/>
    <w:rsid w:val="00A56B9A"/>
    <w:rsid w:val="00A67229"/>
    <w:rsid w:val="00A70841"/>
    <w:rsid w:val="00A74D49"/>
    <w:rsid w:val="00A74E52"/>
    <w:rsid w:val="00A8178D"/>
    <w:rsid w:val="00A821C7"/>
    <w:rsid w:val="00A916FE"/>
    <w:rsid w:val="00A977AB"/>
    <w:rsid w:val="00A97F89"/>
    <w:rsid w:val="00AA78C4"/>
    <w:rsid w:val="00AB4C7B"/>
    <w:rsid w:val="00AB7D1E"/>
    <w:rsid w:val="00AC1C45"/>
    <w:rsid w:val="00AC698B"/>
    <w:rsid w:val="00AD37A2"/>
    <w:rsid w:val="00AE6170"/>
    <w:rsid w:val="00AF728A"/>
    <w:rsid w:val="00B00A0B"/>
    <w:rsid w:val="00B031BB"/>
    <w:rsid w:val="00B07567"/>
    <w:rsid w:val="00B106BF"/>
    <w:rsid w:val="00B11CCC"/>
    <w:rsid w:val="00B133DE"/>
    <w:rsid w:val="00B23832"/>
    <w:rsid w:val="00B24FD1"/>
    <w:rsid w:val="00B25F48"/>
    <w:rsid w:val="00B27F79"/>
    <w:rsid w:val="00B30822"/>
    <w:rsid w:val="00B325BB"/>
    <w:rsid w:val="00B33883"/>
    <w:rsid w:val="00B47C2A"/>
    <w:rsid w:val="00B51A7C"/>
    <w:rsid w:val="00B53FC4"/>
    <w:rsid w:val="00B55E1A"/>
    <w:rsid w:val="00B564CC"/>
    <w:rsid w:val="00B62416"/>
    <w:rsid w:val="00B66145"/>
    <w:rsid w:val="00B71CA4"/>
    <w:rsid w:val="00B71FB9"/>
    <w:rsid w:val="00B7654D"/>
    <w:rsid w:val="00B81107"/>
    <w:rsid w:val="00B8474B"/>
    <w:rsid w:val="00B87C5C"/>
    <w:rsid w:val="00B919A1"/>
    <w:rsid w:val="00B93157"/>
    <w:rsid w:val="00B943B9"/>
    <w:rsid w:val="00BA738A"/>
    <w:rsid w:val="00BA7886"/>
    <w:rsid w:val="00BB3A5C"/>
    <w:rsid w:val="00BB60AF"/>
    <w:rsid w:val="00BC6567"/>
    <w:rsid w:val="00BC6F23"/>
    <w:rsid w:val="00BD1712"/>
    <w:rsid w:val="00BD374C"/>
    <w:rsid w:val="00BD6011"/>
    <w:rsid w:val="00BE1C44"/>
    <w:rsid w:val="00BE28EB"/>
    <w:rsid w:val="00BF0289"/>
    <w:rsid w:val="00BF5A10"/>
    <w:rsid w:val="00BF6F3F"/>
    <w:rsid w:val="00BF770A"/>
    <w:rsid w:val="00C04C95"/>
    <w:rsid w:val="00C113A1"/>
    <w:rsid w:val="00C11AED"/>
    <w:rsid w:val="00C12C94"/>
    <w:rsid w:val="00C24E3E"/>
    <w:rsid w:val="00C330A8"/>
    <w:rsid w:val="00C347F4"/>
    <w:rsid w:val="00C368C2"/>
    <w:rsid w:val="00C371FF"/>
    <w:rsid w:val="00C3782B"/>
    <w:rsid w:val="00C40A58"/>
    <w:rsid w:val="00C42667"/>
    <w:rsid w:val="00C50DBB"/>
    <w:rsid w:val="00C51315"/>
    <w:rsid w:val="00C516CE"/>
    <w:rsid w:val="00C55193"/>
    <w:rsid w:val="00C61D2D"/>
    <w:rsid w:val="00C62A4A"/>
    <w:rsid w:val="00C72D20"/>
    <w:rsid w:val="00C80BA1"/>
    <w:rsid w:val="00C83133"/>
    <w:rsid w:val="00C83516"/>
    <w:rsid w:val="00C847EA"/>
    <w:rsid w:val="00C867F9"/>
    <w:rsid w:val="00C87076"/>
    <w:rsid w:val="00C90722"/>
    <w:rsid w:val="00C92DFD"/>
    <w:rsid w:val="00C9374A"/>
    <w:rsid w:val="00CA0BCD"/>
    <w:rsid w:val="00CA7F75"/>
    <w:rsid w:val="00CB0762"/>
    <w:rsid w:val="00CB49C8"/>
    <w:rsid w:val="00CB790A"/>
    <w:rsid w:val="00CB7A9C"/>
    <w:rsid w:val="00CC47C0"/>
    <w:rsid w:val="00CC7F6E"/>
    <w:rsid w:val="00CE0FB0"/>
    <w:rsid w:val="00CE17EE"/>
    <w:rsid w:val="00CE60F6"/>
    <w:rsid w:val="00CF1B86"/>
    <w:rsid w:val="00CF6337"/>
    <w:rsid w:val="00D0703F"/>
    <w:rsid w:val="00D074D7"/>
    <w:rsid w:val="00D15919"/>
    <w:rsid w:val="00D20526"/>
    <w:rsid w:val="00D20D84"/>
    <w:rsid w:val="00D22838"/>
    <w:rsid w:val="00D25A85"/>
    <w:rsid w:val="00D31047"/>
    <w:rsid w:val="00D331D7"/>
    <w:rsid w:val="00D34991"/>
    <w:rsid w:val="00D41B31"/>
    <w:rsid w:val="00D50009"/>
    <w:rsid w:val="00D56D4E"/>
    <w:rsid w:val="00D57954"/>
    <w:rsid w:val="00D63021"/>
    <w:rsid w:val="00D714B4"/>
    <w:rsid w:val="00D7297D"/>
    <w:rsid w:val="00D735AC"/>
    <w:rsid w:val="00D76202"/>
    <w:rsid w:val="00D76E4D"/>
    <w:rsid w:val="00D8328E"/>
    <w:rsid w:val="00D85E5B"/>
    <w:rsid w:val="00D91246"/>
    <w:rsid w:val="00D914C1"/>
    <w:rsid w:val="00D93CDD"/>
    <w:rsid w:val="00DA7424"/>
    <w:rsid w:val="00DB04A1"/>
    <w:rsid w:val="00DC070B"/>
    <w:rsid w:val="00DC0952"/>
    <w:rsid w:val="00DC0C8D"/>
    <w:rsid w:val="00DC2140"/>
    <w:rsid w:val="00DC64A0"/>
    <w:rsid w:val="00DD0941"/>
    <w:rsid w:val="00DE70B8"/>
    <w:rsid w:val="00DF22C3"/>
    <w:rsid w:val="00DF3FBB"/>
    <w:rsid w:val="00E00229"/>
    <w:rsid w:val="00E07642"/>
    <w:rsid w:val="00E1502D"/>
    <w:rsid w:val="00E16693"/>
    <w:rsid w:val="00E16949"/>
    <w:rsid w:val="00E16B0E"/>
    <w:rsid w:val="00E321F8"/>
    <w:rsid w:val="00E33696"/>
    <w:rsid w:val="00E35FBB"/>
    <w:rsid w:val="00E44167"/>
    <w:rsid w:val="00E53DBC"/>
    <w:rsid w:val="00E54270"/>
    <w:rsid w:val="00E64815"/>
    <w:rsid w:val="00E72500"/>
    <w:rsid w:val="00E72B17"/>
    <w:rsid w:val="00E74ED0"/>
    <w:rsid w:val="00E75054"/>
    <w:rsid w:val="00E816B0"/>
    <w:rsid w:val="00E9300E"/>
    <w:rsid w:val="00E933D8"/>
    <w:rsid w:val="00E95196"/>
    <w:rsid w:val="00E95790"/>
    <w:rsid w:val="00EB1BA2"/>
    <w:rsid w:val="00EB1FE2"/>
    <w:rsid w:val="00EC3993"/>
    <w:rsid w:val="00EC7D22"/>
    <w:rsid w:val="00ED0DF1"/>
    <w:rsid w:val="00ED25D0"/>
    <w:rsid w:val="00ED30B0"/>
    <w:rsid w:val="00ED5B96"/>
    <w:rsid w:val="00ED6F03"/>
    <w:rsid w:val="00EE29AA"/>
    <w:rsid w:val="00F021DD"/>
    <w:rsid w:val="00F02321"/>
    <w:rsid w:val="00F031F3"/>
    <w:rsid w:val="00F03AF3"/>
    <w:rsid w:val="00F112E3"/>
    <w:rsid w:val="00F136A1"/>
    <w:rsid w:val="00F275E2"/>
    <w:rsid w:val="00F31A55"/>
    <w:rsid w:val="00F33833"/>
    <w:rsid w:val="00F33C61"/>
    <w:rsid w:val="00F4014D"/>
    <w:rsid w:val="00F40D69"/>
    <w:rsid w:val="00F41AE3"/>
    <w:rsid w:val="00F47E53"/>
    <w:rsid w:val="00F501EA"/>
    <w:rsid w:val="00F514E4"/>
    <w:rsid w:val="00F62B80"/>
    <w:rsid w:val="00F6632F"/>
    <w:rsid w:val="00F6697A"/>
    <w:rsid w:val="00F67B62"/>
    <w:rsid w:val="00F67EA7"/>
    <w:rsid w:val="00F712C5"/>
    <w:rsid w:val="00F741CB"/>
    <w:rsid w:val="00F74937"/>
    <w:rsid w:val="00F74F9B"/>
    <w:rsid w:val="00F8120C"/>
    <w:rsid w:val="00F952B8"/>
    <w:rsid w:val="00FC449D"/>
    <w:rsid w:val="00FD384A"/>
    <w:rsid w:val="00FD6467"/>
    <w:rsid w:val="00FD70FF"/>
    <w:rsid w:val="00FE4FAB"/>
    <w:rsid w:val="00FE5833"/>
    <w:rsid w:val="00FF70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F04E6"/>
  <w15:chartTrackingRefBased/>
  <w15:docId w15:val="{BDED1366-F9CF-7343-A220-ECA47A40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56DCB"/>
    <w:pPr>
      <w:jc w:val="both"/>
    </w:pPr>
  </w:style>
  <w:style w:type="paragraph" w:styleId="Kop1">
    <w:name w:val="heading 1"/>
    <w:basedOn w:val="Standaard"/>
    <w:next w:val="Hoofdstuk"/>
    <w:link w:val="Kop1Char"/>
    <w:autoRedefine/>
    <w:qFormat/>
    <w:rsid w:val="00886DE6"/>
    <w:pPr>
      <w:keepNext/>
      <w:spacing w:before="40" w:after="20"/>
      <w:ind w:left="567" w:hanging="1418"/>
      <w:outlineLvl w:val="0"/>
    </w:pPr>
    <w:rPr>
      <w:rFonts w:ascii="Arial" w:hAnsi="Arial"/>
      <w:b/>
    </w:rPr>
  </w:style>
  <w:style w:type="paragraph" w:styleId="Kop2">
    <w:name w:val="heading 2"/>
    <w:next w:val="Standaard"/>
    <w:link w:val="Kop2Char"/>
    <w:autoRedefine/>
    <w:qFormat/>
    <w:rsid w:val="000430B6"/>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0430B6"/>
    <w:pPr>
      <w:outlineLvl w:val="2"/>
    </w:pPr>
    <w:rPr>
      <w:bCs/>
    </w:rPr>
  </w:style>
  <w:style w:type="paragraph" w:styleId="Kop4">
    <w:name w:val="heading 4"/>
    <w:basedOn w:val="Standaard"/>
    <w:next w:val="Standaard"/>
    <w:link w:val="Kop4Char"/>
    <w:autoRedefine/>
    <w:qFormat/>
    <w:rsid w:val="000430B6"/>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430B6"/>
    <w:pPr>
      <w:ind w:hanging="737"/>
      <w:jc w:val="left"/>
      <w:outlineLvl w:val="4"/>
    </w:pPr>
    <w:rPr>
      <w:b/>
      <w:bCs/>
      <w:color w:val="auto"/>
      <w:sz w:val="18"/>
      <w:lang w:val="en-US"/>
    </w:rPr>
  </w:style>
  <w:style w:type="paragraph" w:styleId="Kop6">
    <w:name w:val="heading 6"/>
    <w:basedOn w:val="Kop5"/>
    <w:next w:val="Standaard"/>
    <w:link w:val="Kop6Char"/>
    <w:qFormat/>
    <w:rsid w:val="000430B6"/>
    <w:pPr>
      <w:spacing w:before="80"/>
      <w:outlineLvl w:val="5"/>
    </w:pPr>
    <w:rPr>
      <w:b w:val="0"/>
      <w:bCs w:val="0"/>
      <w:lang w:val="nl-NL"/>
    </w:rPr>
  </w:style>
  <w:style w:type="paragraph" w:styleId="Kop7">
    <w:name w:val="heading 7"/>
    <w:basedOn w:val="Kop6"/>
    <w:next w:val="Standaard"/>
    <w:link w:val="Kop7Char"/>
    <w:qFormat/>
    <w:rsid w:val="000430B6"/>
    <w:pPr>
      <w:outlineLvl w:val="6"/>
    </w:pPr>
    <w:rPr>
      <w:i/>
    </w:rPr>
  </w:style>
  <w:style w:type="paragraph" w:styleId="Kop8">
    <w:name w:val="heading 8"/>
    <w:basedOn w:val="Standaard"/>
    <w:next w:val="Kop7"/>
    <w:link w:val="Kop8Char"/>
    <w:qFormat/>
    <w:rsid w:val="000430B6"/>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430B6"/>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430B6"/>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886DE6"/>
    <w:rPr>
      <w:rFonts w:ascii="Arial" w:hAnsi="Arial"/>
      <w:b/>
    </w:rPr>
  </w:style>
  <w:style w:type="character" w:customStyle="1" w:styleId="Kop4Char">
    <w:name w:val="Kop 4 Char"/>
    <w:link w:val="Kop4"/>
    <w:rsid w:val="000430B6"/>
    <w:rPr>
      <w:rFonts w:ascii="Arial" w:hAnsi="Arial"/>
      <w:color w:val="0000FF"/>
      <w:sz w:val="16"/>
      <w:lang w:val="nl-NL" w:eastAsia="nl-NL"/>
    </w:rPr>
  </w:style>
  <w:style w:type="character" w:customStyle="1" w:styleId="Kop5Char">
    <w:name w:val="Kop 5 Char"/>
    <w:link w:val="Kop5"/>
    <w:rsid w:val="000430B6"/>
    <w:rPr>
      <w:rFonts w:ascii="Arial" w:hAnsi="Arial"/>
      <w:b/>
      <w:bCs/>
      <w:sz w:val="18"/>
      <w:lang w:val="en-US" w:eastAsia="nl-NL"/>
    </w:rPr>
  </w:style>
  <w:style w:type="character" w:customStyle="1" w:styleId="Kop6Char">
    <w:name w:val="Kop 6 Char"/>
    <w:link w:val="Kop6"/>
    <w:rsid w:val="000430B6"/>
    <w:rPr>
      <w:rFonts w:ascii="Arial" w:hAnsi="Arial"/>
      <w:sz w:val="18"/>
      <w:lang w:val="nl-NL" w:eastAsia="nl-NL"/>
    </w:rPr>
  </w:style>
  <w:style w:type="character" w:customStyle="1" w:styleId="Kop7Char">
    <w:name w:val="Kop 7 Char"/>
    <w:link w:val="Kop7"/>
    <w:rsid w:val="000430B6"/>
    <w:rPr>
      <w:rFonts w:ascii="Arial" w:hAnsi="Arial"/>
      <w:i/>
      <w:sz w:val="18"/>
      <w:lang w:val="nl-NL" w:eastAsia="nl-NL"/>
    </w:rPr>
  </w:style>
  <w:style w:type="character" w:customStyle="1" w:styleId="Kop8Char">
    <w:name w:val="Kop 8 Char"/>
    <w:link w:val="Kop8"/>
    <w:rsid w:val="000430B6"/>
    <w:rPr>
      <w:rFonts w:ascii="Arial" w:hAnsi="Arial"/>
      <w:i/>
      <w:iCs/>
      <w:sz w:val="18"/>
      <w:lang w:val="en-US" w:eastAsia="nl-NL"/>
    </w:rPr>
  </w:style>
  <w:style w:type="paragraph" w:customStyle="1" w:styleId="83ProM">
    <w:name w:val="8.3 Pro M"/>
    <w:basedOn w:val="Standaard"/>
    <w:link w:val="83ProMChar"/>
    <w:autoRedefine/>
    <w:rsid w:val="000430B6"/>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430B6"/>
    <w:rPr>
      <w:rFonts w:ascii="Arial" w:hAnsi="Arial"/>
      <w:i/>
      <w:color w:val="999999"/>
      <w:sz w:val="16"/>
      <w:lang w:val="en-US" w:eastAsia="nl-NL"/>
    </w:rPr>
  </w:style>
  <w:style w:type="character" w:customStyle="1" w:styleId="Kop9Char">
    <w:name w:val="Kop 9 Char"/>
    <w:link w:val="Kop9"/>
    <w:rsid w:val="000430B6"/>
    <w:rPr>
      <w:rFonts w:ascii="Arial" w:hAnsi="Arial" w:cs="Arial"/>
      <w:i/>
      <w:color w:val="999999"/>
      <w:sz w:val="16"/>
      <w:szCs w:val="22"/>
      <w:lang w:val="en-US" w:eastAsia="nl-NL"/>
    </w:rPr>
  </w:style>
  <w:style w:type="character" w:customStyle="1" w:styleId="Char8">
    <w:name w:val="Char8"/>
    <w:rsid w:val="00E9300E"/>
    <w:rPr>
      <w:rFonts w:ascii="Arial" w:hAnsi="Arial"/>
      <w:b/>
      <w:lang w:val="en-US" w:eastAsia="nl-NL" w:bidi="ar-SA"/>
    </w:rPr>
  </w:style>
  <w:style w:type="character" w:customStyle="1" w:styleId="Char6">
    <w:name w:val="Char6"/>
    <w:rsid w:val="00E9300E"/>
    <w:rPr>
      <w:rFonts w:ascii="Arial" w:hAnsi="Arial"/>
      <w:color w:val="0000FF"/>
      <w:sz w:val="16"/>
      <w:lang w:val="nl-NL" w:eastAsia="nl-NL" w:bidi="ar-SA"/>
    </w:rPr>
  </w:style>
  <w:style w:type="character" w:customStyle="1" w:styleId="Char4">
    <w:name w:val="Char4"/>
    <w:rsid w:val="00E9300E"/>
    <w:rPr>
      <w:rFonts w:ascii="Arial" w:hAnsi="Arial"/>
      <w:sz w:val="18"/>
      <w:lang w:val="nl-NL" w:eastAsia="nl-NL" w:bidi="ar-SA"/>
    </w:rPr>
  </w:style>
  <w:style w:type="character" w:customStyle="1" w:styleId="Char5">
    <w:name w:val="Char5"/>
    <w:rsid w:val="00E9300E"/>
    <w:rPr>
      <w:rFonts w:ascii="Arial" w:hAnsi="Arial"/>
      <w:b/>
      <w:bCs/>
      <w:sz w:val="18"/>
      <w:lang w:val="en-US" w:eastAsia="nl-NL" w:bidi="ar-SA"/>
    </w:rPr>
  </w:style>
  <w:style w:type="character" w:customStyle="1" w:styleId="Char3">
    <w:name w:val="Char3"/>
    <w:rsid w:val="00E9300E"/>
    <w:rPr>
      <w:rFonts w:ascii="Arial" w:hAnsi="Arial"/>
      <w:i/>
      <w:sz w:val="18"/>
      <w:lang w:val="nl-NL" w:eastAsia="nl-NL" w:bidi="ar-SA"/>
    </w:rPr>
  </w:style>
  <w:style w:type="character" w:customStyle="1" w:styleId="Char2">
    <w:name w:val="Char2"/>
    <w:rsid w:val="00E9300E"/>
    <w:rPr>
      <w:rFonts w:ascii="Arial" w:hAnsi="Arial"/>
      <w:i/>
      <w:iCs/>
      <w:sz w:val="18"/>
      <w:lang w:val="en-US" w:eastAsia="nl-NL" w:bidi="ar-SA"/>
    </w:rPr>
  </w:style>
  <w:style w:type="character" w:customStyle="1" w:styleId="Char1">
    <w:name w:val="Char1"/>
    <w:rsid w:val="00E9300E"/>
    <w:rPr>
      <w:rFonts w:ascii="Arial" w:hAnsi="Arial" w:cs="Arial"/>
      <w:i/>
      <w:color w:val="999999"/>
      <w:sz w:val="16"/>
      <w:szCs w:val="22"/>
      <w:lang w:val="en-US" w:eastAsia="nl-NL" w:bidi="ar-SA"/>
    </w:rPr>
  </w:style>
  <w:style w:type="paragraph" w:customStyle="1" w:styleId="Kop5Blauw">
    <w:name w:val="Kop 5 + Blauw"/>
    <w:basedOn w:val="Kop5"/>
    <w:link w:val="Kop5BlauwChar"/>
    <w:rsid w:val="000430B6"/>
    <w:rPr>
      <w:color w:val="0000FF"/>
    </w:rPr>
  </w:style>
  <w:style w:type="character" w:customStyle="1" w:styleId="Kop5BlauwChar">
    <w:name w:val="Kop 5 + Blauw Char"/>
    <w:link w:val="Kop5Blauw"/>
    <w:rsid w:val="000430B6"/>
    <w:rPr>
      <w:rFonts w:ascii="Arial" w:hAnsi="Arial"/>
      <w:b/>
      <w:bCs/>
      <w:color w:val="0000FF"/>
      <w:sz w:val="18"/>
      <w:lang w:val="en-US" w:eastAsia="nl-NL"/>
    </w:rPr>
  </w:style>
  <w:style w:type="paragraph" w:customStyle="1" w:styleId="81">
    <w:name w:val="8.1"/>
    <w:basedOn w:val="Standaard"/>
    <w:link w:val="81Char"/>
    <w:rsid w:val="000430B6"/>
    <w:pPr>
      <w:tabs>
        <w:tab w:val="left" w:pos="851"/>
      </w:tabs>
      <w:spacing w:before="20" w:after="40"/>
      <w:ind w:left="851" w:hanging="284"/>
    </w:pPr>
    <w:rPr>
      <w:rFonts w:ascii="Arial" w:hAnsi="Arial" w:cs="Arial"/>
      <w:sz w:val="18"/>
      <w:szCs w:val="18"/>
    </w:rPr>
  </w:style>
  <w:style w:type="character" w:customStyle="1" w:styleId="81Char">
    <w:name w:val="8.1 Char"/>
    <w:link w:val="81"/>
    <w:rsid w:val="000430B6"/>
    <w:rPr>
      <w:rFonts w:ascii="Arial" w:hAnsi="Arial" w:cs="Arial"/>
      <w:sz w:val="18"/>
      <w:szCs w:val="18"/>
      <w:lang w:eastAsia="nl-NL"/>
    </w:rPr>
  </w:style>
  <w:style w:type="paragraph" w:customStyle="1" w:styleId="81Def">
    <w:name w:val="8.1 Def"/>
    <w:basedOn w:val="81"/>
    <w:rsid w:val="000430B6"/>
    <w:rPr>
      <w:i/>
      <w:color w:val="808080"/>
      <w:sz w:val="16"/>
    </w:rPr>
  </w:style>
  <w:style w:type="paragraph" w:customStyle="1" w:styleId="81linkDeel">
    <w:name w:val="8.1 link Deel"/>
    <w:basedOn w:val="Standaard"/>
    <w:autoRedefine/>
    <w:rsid w:val="000430B6"/>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430B6"/>
    <w:pPr>
      <w:outlineLvl w:val="6"/>
    </w:pPr>
  </w:style>
  <w:style w:type="paragraph" w:customStyle="1" w:styleId="81linkLot">
    <w:name w:val="8.1 link Lot"/>
    <w:basedOn w:val="Standaard"/>
    <w:autoRedefine/>
    <w:rsid w:val="000430B6"/>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430B6"/>
    <w:pPr>
      <w:outlineLvl w:val="7"/>
    </w:pPr>
  </w:style>
  <w:style w:type="paragraph" w:customStyle="1" w:styleId="81link1">
    <w:name w:val="8.1 link1"/>
    <w:basedOn w:val="81"/>
    <w:link w:val="81link1Char"/>
    <w:rsid w:val="000430B6"/>
    <w:pPr>
      <w:tabs>
        <w:tab w:val="left" w:pos="1560"/>
      </w:tabs>
    </w:pPr>
    <w:rPr>
      <w:color w:val="000000"/>
      <w:sz w:val="16"/>
      <w:lang w:eastAsia="en-US"/>
    </w:rPr>
  </w:style>
  <w:style w:type="paragraph" w:customStyle="1" w:styleId="82">
    <w:name w:val="8.2"/>
    <w:basedOn w:val="81"/>
    <w:link w:val="82Char1"/>
    <w:rsid w:val="000430B6"/>
    <w:pPr>
      <w:tabs>
        <w:tab w:val="clear" w:pos="851"/>
        <w:tab w:val="left" w:pos="1134"/>
      </w:tabs>
      <w:ind w:left="1135"/>
    </w:pPr>
  </w:style>
  <w:style w:type="character" w:customStyle="1" w:styleId="82Char1">
    <w:name w:val="8.2 Char1"/>
    <w:basedOn w:val="81Char"/>
    <w:link w:val="82"/>
    <w:rsid w:val="000430B6"/>
    <w:rPr>
      <w:rFonts w:ascii="Arial" w:hAnsi="Arial" w:cs="Arial"/>
      <w:sz w:val="18"/>
      <w:szCs w:val="18"/>
      <w:lang w:eastAsia="nl-NL"/>
    </w:rPr>
  </w:style>
  <w:style w:type="paragraph" w:customStyle="1" w:styleId="82link2">
    <w:name w:val="8.2 link 2"/>
    <w:basedOn w:val="81link1"/>
    <w:rsid w:val="000430B6"/>
    <w:pPr>
      <w:tabs>
        <w:tab w:val="clear" w:pos="851"/>
        <w:tab w:val="left" w:pos="1134"/>
        <w:tab w:val="left" w:pos="1843"/>
        <w:tab w:val="left" w:pos="2552"/>
      </w:tabs>
      <w:ind w:left="1135"/>
    </w:pPr>
    <w:rPr>
      <w:color w:val="auto"/>
    </w:rPr>
  </w:style>
  <w:style w:type="paragraph" w:customStyle="1" w:styleId="82link3">
    <w:name w:val="8.2 link 3"/>
    <w:basedOn w:val="82link2"/>
    <w:rsid w:val="000430B6"/>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0430B6"/>
    <w:pPr>
      <w:tabs>
        <w:tab w:val="clear" w:pos="1134"/>
        <w:tab w:val="left" w:pos="1418"/>
      </w:tabs>
      <w:ind w:left="1418"/>
    </w:pPr>
  </w:style>
  <w:style w:type="character" w:customStyle="1" w:styleId="83Char1">
    <w:name w:val="8.3 Char1"/>
    <w:basedOn w:val="82Char1"/>
    <w:link w:val="83"/>
    <w:rsid w:val="000430B6"/>
    <w:rPr>
      <w:rFonts w:ascii="Arial" w:hAnsi="Arial" w:cs="Arial"/>
      <w:sz w:val="18"/>
      <w:szCs w:val="18"/>
      <w:lang w:eastAsia="nl-NL"/>
    </w:rPr>
  </w:style>
  <w:style w:type="paragraph" w:customStyle="1" w:styleId="83Normen">
    <w:name w:val="8.3 Normen"/>
    <w:basedOn w:val="83Kenm"/>
    <w:link w:val="83NormenChar"/>
    <w:rsid w:val="000430B6"/>
    <w:pPr>
      <w:tabs>
        <w:tab w:val="clear" w:pos="4253"/>
      </w:tabs>
      <w:ind w:left="4082" w:hanging="113"/>
    </w:pPr>
    <w:rPr>
      <w:b/>
      <w:color w:val="008000"/>
    </w:rPr>
  </w:style>
  <w:style w:type="paragraph" w:customStyle="1" w:styleId="83Kenm">
    <w:name w:val="8.3 Kenm"/>
    <w:basedOn w:val="83"/>
    <w:link w:val="83KenmChar"/>
    <w:autoRedefine/>
    <w:rsid w:val="003736F7"/>
    <w:pPr>
      <w:tabs>
        <w:tab w:val="left" w:pos="4253"/>
      </w:tabs>
      <w:spacing w:before="80"/>
      <w:ind w:left="3969" w:hanging="2835"/>
      <w:jc w:val="left"/>
    </w:pPr>
    <w:rPr>
      <w:sz w:val="16"/>
      <w:lang w:val="nl-NL"/>
    </w:rPr>
  </w:style>
  <w:style w:type="character" w:customStyle="1" w:styleId="83NormenChar">
    <w:name w:val="8.3 Normen Char"/>
    <w:link w:val="83Normen"/>
    <w:rsid w:val="000430B6"/>
    <w:rPr>
      <w:rFonts w:ascii="Arial" w:hAnsi="Arial" w:cs="Arial"/>
      <w:b/>
      <w:color w:val="008000"/>
      <w:sz w:val="16"/>
      <w:szCs w:val="18"/>
      <w:lang w:val="nl-NL" w:eastAsia="nl-NL"/>
    </w:rPr>
  </w:style>
  <w:style w:type="paragraph" w:customStyle="1" w:styleId="83ProM2">
    <w:name w:val="8.3 Pro M2"/>
    <w:basedOn w:val="83ProM"/>
    <w:rsid w:val="000430B6"/>
    <w:pPr>
      <w:tabs>
        <w:tab w:val="clear" w:pos="1418"/>
        <w:tab w:val="left" w:pos="1701"/>
      </w:tabs>
      <w:ind w:left="1701"/>
    </w:pPr>
    <w:rPr>
      <w:snapToGrid w:val="0"/>
    </w:rPr>
  </w:style>
  <w:style w:type="paragraph" w:customStyle="1" w:styleId="83ProM3">
    <w:name w:val="8.3 Pro M3"/>
    <w:basedOn w:val="83ProM2"/>
    <w:rsid w:val="000430B6"/>
    <w:pPr>
      <w:ind w:left="1985"/>
    </w:pPr>
    <w:rPr>
      <w:lang w:val="nl-NL"/>
    </w:rPr>
  </w:style>
  <w:style w:type="paragraph" w:customStyle="1" w:styleId="84">
    <w:name w:val="8.4"/>
    <w:basedOn w:val="83"/>
    <w:rsid w:val="000430B6"/>
    <w:pPr>
      <w:tabs>
        <w:tab w:val="clear" w:pos="1418"/>
        <w:tab w:val="left" w:pos="1701"/>
      </w:tabs>
      <w:ind w:left="1702"/>
    </w:pPr>
  </w:style>
  <w:style w:type="paragraph" w:customStyle="1" w:styleId="Deel">
    <w:name w:val="Deel"/>
    <w:basedOn w:val="Standaard"/>
    <w:autoRedefine/>
    <w:rsid w:val="000430B6"/>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430B6"/>
    <w:pPr>
      <w:shd w:val="clear" w:color="auto" w:fill="000080"/>
    </w:pPr>
    <w:rPr>
      <w:rFonts w:ascii="Geneva" w:hAnsi="Geneva"/>
    </w:rPr>
  </w:style>
  <w:style w:type="paragraph" w:styleId="Eindnoottekst">
    <w:name w:val="endnote text"/>
    <w:basedOn w:val="Standaard"/>
    <w:semiHidden/>
    <w:rsid w:val="000430B6"/>
  </w:style>
  <w:style w:type="character" w:styleId="GevolgdeHyperlink">
    <w:name w:val="FollowedHyperlink"/>
    <w:rsid w:val="000430B6"/>
    <w:rPr>
      <w:color w:val="800080"/>
      <w:u w:val="single"/>
    </w:rPr>
  </w:style>
  <w:style w:type="paragraph" w:customStyle="1" w:styleId="Hoofdgroep">
    <w:name w:val="Hoofdgroep"/>
    <w:basedOn w:val="Hoofdstuk"/>
    <w:rsid w:val="000430B6"/>
    <w:pPr>
      <w:outlineLvl w:val="1"/>
    </w:pPr>
    <w:rPr>
      <w:rFonts w:ascii="Helvetica" w:hAnsi="Helvetica"/>
      <w:b w:val="0"/>
      <w:color w:val="0000FF"/>
    </w:rPr>
  </w:style>
  <w:style w:type="character" w:styleId="Hyperlink">
    <w:name w:val="Hyperlink"/>
    <w:rsid w:val="000430B6"/>
    <w:rPr>
      <w:color w:val="0000FF"/>
      <w:u w:val="single"/>
    </w:rPr>
  </w:style>
  <w:style w:type="paragraph" w:styleId="Inhopg1">
    <w:name w:val="toc 1"/>
    <w:basedOn w:val="Standaard"/>
    <w:next w:val="Standaard"/>
    <w:rsid w:val="000430B6"/>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430B6"/>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430B6"/>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0430B6"/>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0430B6"/>
    <w:rPr>
      <w:noProof/>
      <w:sz w:val="16"/>
      <w:szCs w:val="24"/>
      <w:lang w:val="nl-NL" w:eastAsia="nl-NL"/>
    </w:rPr>
  </w:style>
  <w:style w:type="character" w:customStyle="1" w:styleId="Char">
    <w:name w:val="Char"/>
    <w:rsid w:val="00E9300E"/>
    <w:rPr>
      <w:noProof/>
      <w:sz w:val="16"/>
      <w:szCs w:val="24"/>
      <w:lang w:val="nl-NL" w:eastAsia="nl-NL" w:bidi="ar-SA"/>
    </w:rPr>
  </w:style>
  <w:style w:type="paragraph" w:styleId="Inhopg5">
    <w:name w:val="toc 5"/>
    <w:basedOn w:val="Standaard"/>
    <w:next w:val="Standaard"/>
    <w:rsid w:val="000430B6"/>
    <w:pPr>
      <w:tabs>
        <w:tab w:val="right" w:leader="dot" w:pos="8505"/>
      </w:tabs>
      <w:ind w:left="960"/>
    </w:pPr>
    <w:rPr>
      <w:sz w:val="16"/>
    </w:rPr>
  </w:style>
  <w:style w:type="paragraph" w:styleId="Inhopg6">
    <w:name w:val="toc 6"/>
    <w:basedOn w:val="Standaard"/>
    <w:next w:val="Standaard"/>
    <w:autoRedefine/>
    <w:semiHidden/>
    <w:rsid w:val="000430B6"/>
    <w:pPr>
      <w:ind w:left="1200"/>
    </w:pPr>
    <w:rPr>
      <w:sz w:val="16"/>
    </w:rPr>
  </w:style>
  <w:style w:type="paragraph" w:styleId="Inhopg7">
    <w:name w:val="toc 7"/>
    <w:basedOn w:val="Standaard"/>
    <w:next w:val="Standaard"/>
    <w:autoRedefine/>
    <w:semiHidden/>
    <w:rsid w:val="000430B6"/>
    <w:pPr>
      <w:ind w:left="1440"/>
    </w:pPr>
  </w:style>
  <w:style w:type="paragraph" w:styleId="Inhopg8">
    <w:name w:val="toc 8"/>
    <w:basedOn w:val="Standaard"/>
    <w:next w:val="Standaard"/>
    <w:autoRedefine/>
    <w:semiHidden/>
    <w:rsid w:val="000430B6"/>
    <w:pPr>
      <w:ind w:left="1680"/>
    </w:pPr>
  </w:style>
  <w:style w:type="paragraph" w:styleId="Inhopg9">
    <w:name w:val="toc 9"/>
    <w:basedOn w:val="Standaard"/>
    <w:next w:val="Standaard"/>
    <w:semiHidden/>
    <w:rsid w:val="000430B6"/>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11731C"/>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11731C"/>
    <w:rPr>
      <w:rFonts w:ascii="Helvetica" w:hAnsi="Helvetica"/>
      <w:color w:val="000000"/>
      <w:spacing w:val="-2"/>
      <w:sz w:val="16"/>
    </w:rPr>
  </w:style>
  <w:style w:type="paragraph" w:customStyle="1" w:styleId="Link">
    <w:name w:val="Link"/>
    <w:autoRedefine/>
    <w:rsid w:val="000430B6"/>
    <w:pPr>
      <w:ind w:left="-851"/>
    </w:pPr>
    <w:rPr>
      <w:rFonts w:ascii="Arial" w:hAnsi="Arial" w:cs="Arial"/>
      <w:bCs/>
      <w:color w:val="0000FF"/>
      <w:sz w:val="18"/>
      <w:szCs w:val="24"/>
      <w:lang w:val="nl-NL"/>
    </w:rPr>
  </w:style>
  <w:style w:type="character" w:customStyle="1" w:styleId="MeetChar">
    <w:name w:val="MeetChar"/>
    <w:rsid w:val="000430B6"/>
    <w:rPr>
      <w:b/>
      <w:color w:val="008080"/>
    </w:rPr>
  </w:style>
  <w:style w:type="character" w:customStyle="1" w:styleId="Merk">
    <w:name w:val="Merk"/>
    <w:rsid w:val="000430B6"/>
    <w:rPr>
      <w:rFonts w:ascii="Helvetica" w:hAnsi="Helvetica"/>
      <w:b/>
      <w:noProof w:val="0"/>
      <w:color w:val="FF0000"/>
      <w:lang w:val="nl-NL"/>
    </w:rPr>
  </w:style>
  <w:style w:type="paragraph" w:customStyle="1" w:styleId="FACULT">
    <w:name w:val="FACULT"/>
    <w:basedOn w:val="Standaard"/>
    <w:next w:val="Standaard"/>
    <w:rsid w:val="000430B6"/>
    <w:rPr>
      <w:color w:val="0000FF"/>
    </w:rPr>
  </w:style>
  <w:style w:type="paragraph" w:customStyle="1" w:styleId="Volgnr">
    <w:name w:val="Volgnr"/>
    <w:basedOn w:val="Standaard"/>
    <w:next w:val="Standaard"/>
    <w:link w:val="VolgnrChar"/>
    <w:rsid w:val="000430B6"/>
    <w:pPr>
      <w:ind w:left="-851"/>
      <w:outlineLvl w:val="3"/>
    </w:pPr>
    <w:rPr>
      <w:rFonts w:ascii="Arial" w:hAnsi="Arial"/>
      <w:color w:val="000000"/>
      <w:sz w:val="16"/>
      <w:lang w:val="nl"/>
    </w:rPr>
  </w:style>
  <w:style w:type="character" w:customStyle="1" w:styleId="VolgnrChar">
    <w:name w:val="Volgnr Char"/>
    <w:link w:val="Volgnr"/>
    <w:rsid w:val="000430B6"/>
    <w:rPr>
      <w:rFonts w:ascii="Arial" w:hAnsi="Arial"/>
      <w:color w:val="000000"/>
      <w:sz w:val="16"/>
      <w:lang w:val="nl" w:eastAsia="nl-NL"/>
    </w:rPr>
  </w:style>
  <w:style w:type="paragraph" w:customStyle="1" w:styleId="Zieook">
    <w:name w:val="Zie ook"/>
    <w:basedOn w:val="Standaard"/>
    <w:rsid w:val="000430B6"/>
    <w:rPr>
      <w:rFonts w:ascii="Arial" w:hAnsi="Arial"/>
      <w:b/>
      <w:sz w:val="16"/>
    </w:rPr>
  </w:style>
  <w:style w:type="character" w:customStyle="1" w:styleId="Post">
    <w:name w:val="Post"/>
    <w:rsid w:val="000430B6"/>
    <w:rPr>
      <w:rFonts w:ascii="Arial" w:hAnsi="Arial" w:cs="Arial"/>
      <w:noProof/>
      <w:color w:val="0000FF"/>
      <w:sz w:val="16"/>
      <w:szCs w:val="16"/>
      <w:lang w:val="fr-FR"/>
    </w:rPr>
  </w:style>
  <w:style w:type="character" w:customStyle="1" w:styleId="OptieChar">
    <w:name w:val="OptieChar"/>
    <w:rsid w:val="000430B6"/>
    <w:rPr>
      <w:color w:val="FF0000"/>
    </w:rPr>
  </w:style>
  <w:style w:type="character" w:customStyle="1" w:styleId="MerkChar">
    <w:name w:val="MerkChar"/>
    <w:rsid w:val="000430B6"/>
    <w:rPr>
      <w:color w:val="FF6600"/>
    </w:rPr>
  </w:style>
  <w:style w:type="paragraph" w:customStyle="1" w:styleId="83KenmCursiefGrijs-50">
    <w:name w:val="8.3 Kenm + Cursief Grijs-50%"/>
    <w:basedOn w:val="83Kenm"/>
    <w:link w:val="83KenmCursiefGrijs-50Char"/>
    <w:rsid w:val="000430B6"/>
    <w:rPr>
      <w:bCs/>
      <w:i/>
      <w:iCs/>
      <w:color w:val="808080"/>
    </w:rPr>
  </w:style>
  <w:style w:type="character" w:customStyle="1" w:styleId="83KenmCursiefGrijs-50Char">
    <w:name w:val="8.3 Kenm + Cursief Grijs-50% Char"/>
    <w:link w:val="83KenmCursiefGrijs-50"/>
    <w:rsid w:val="000430B6"/>
    <w:rPr>
      <w:rFonts w:ascii="Arial" w:hAnsi="Arial" w:cs="Arial"/>
      <w:bCs/>
      <w:i/>
      <w:iCs/>
      <w:color w:val="808080"/>
      <w:sz w:val="16"/>
      <w:szCs w:val="18"/>
      <w:lang w:val="nl-NL" w:eastAsia="nl-NL"/>
    </w:rPr>
  </w:style>
  <w:style w:type="paragraph" w:customStyle="1" w:styleId="80">
    <w:name w:val="8.0"/>
    <w:basedOn w:val="Standaard"/>
    <w:link w:val="80Char"/>
    <w:autoRedefine/>
    <w:rsid w:val="00DD0941"/>
    <w:pPr>
      <w:tabs>
        <w:tab w:val="left" w:pos="284"/>
      </w:tabs>
      <w:spacing w:before="20" w:after="40"/>
      <w:ind w:left="567"/>
    </w:pPr>
    <w:rPr>
      <w:rFonts w:ascii="Arial" w:hAnsi="Arial" w:cs="Arial"/>
      <w:sz w:val="18"/>
      <w:szCs w:val="18"/>
    </w:rPr>
  </w:style>
  <w:style w:type="character" w:customStyle="1" w:styleId="80Char">
    <w:name w:val="8.0 Char"/>
    <w:link w:val="80"/>
    <w:rsid w:val="00DD0941"/>
    <w:rPr>
      <w:rFonts w:ascii="Arial" w:hAnsi="Arial" w:cs="Arial"/>
      <w:sz w:val="18"/>
      <w:szCs w:val="18"/>
    </w:rPr>
  </w:style>
  <w:style w:type="character" w:customStyle="1" w:styleId="SfbCodeChar">
    <w:name w:val="Sfb_Code Char"/>
    <w:link w:val="SfbCode"/>
    <w:rsid w:val="000430B6"/>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0430B6"/>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0430B6"/>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430B6"/>
    <w:pPr>
      <w:spacing w:line="160" w:lineRule="atLeast"/>
      <w:jc w:val="center"/>
    </w:pPr>
    <w:rPr>
      <w:rFonts w:ascii="Verdana" w:hAnsi="Verdana"/>
      <w:color w:val="000000"/>
      <w:sz w:val="16"/>
      <w:szCs w:val="12"/>
    </w:rPr>
  </w:style>
  <w:style w:type="character" w:customStyle="1" w:styleId="Verdana6ptZwart">
    <w:name w:val="Verdana 6 pt Zwart"/>
    <w:semiHidden/>
    <w:rsid w:val="000430B6"/>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430B6"/>
    <w:pPr>
      <w:spacing w:line="168" w:lineRule="atLeast"/>
    </w:pPr>
    <w:rPr>
      <w:rFonts w:ascii="Verdana" w:hAnsi="Verdana"/>
      <w:color w:val="000000"/>
      <w:sz w:val="16"/>
      <w:szCs w:val="12"/>
    </w:rPr>
  </w:style>
  <w:style w:type="paragraph" w:customStyle="1" w:styleId="Verdana6pt">
    <w:name w:val="Verdana 6 pt"/>
    <w:basedOn w:val="Standaard"/>
    <w:semiHidden/>
    <w:rsid w:val="000430B6"/>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0430B6"/>
    <w:pPr>
      <w:spacing w:before="40" w:after="20"/>
    </w:pPr>
    <w:rPr>
      <w:b/>
      <w:color w:val="FF0000"/>
      <w:lang w:val="nl-BE"/>
    </w:rPr>
  </w:style>
  <w:style w:type="character" w:customStyle="1" w:styleId="Merk1Char">
    <w:name w:val="Merk1 Char"/>
    <w:link w:val="Merk1"/>
    <w:rsid w:val="000430B6"/>
    <w:rPr>
      <w:rFonts w:ascii="Arial" w:hAnsi="Arial"/>
      <w:b/>
      <w:color w:val="FF0000"/>
      <w:sz w:val="16"/>
      <w:lang w:val="nl" w:eastAsia="nl-NL"/>
    </w:rPr>
  </w:style>
  <w:style w:type="paragraph" w:customStyle="1" w:styleId="Bestek">
    <w:name w:val="Bestek"/>
    <w:basedOn w:val="Standaard"/>
    <w:rsid w:val="000430B6"/>
    <w:pPr>
      <w:ind w:left="-851"/>
    </w:pPr>
    <w:rPr>
      <w:rFonts w:ascii="Arial" w:hAnsi="Arial"/>
      <w:b/>
      <w:color w:val="FF0000"/>
    </w:rPr>
  </w:style>
  <w:style w:type="character" w:customStyle="1" w:styleId="Referentie">
    <w:name w:val="Referentie"/>
    <w:rsid w:val="000430B6"/>
    <w:rPr>
      <w:color w:val="FF6600"/>
    </w:rPr>
  </w:style>
  <w:style w:type="character" w:customStyle="1" w:styleId="RevisieDatum">
    <w:name w:val="RevisieDatum"/>
    <w:rsid w:val="000430B6"/>
    <w:rPr>
      <w:vanish/>
      <w:color w:val="auto"/>
    </w:rPr>
  </w:style>
  <w:style w:type="paragraph" w:customStyle="1" w:styleId="Merk2">
    <w:name w:val="Merk2"/>
    <w:basedOn w:val="Merk1"/>
    <w:link w:val="Merk2Char"/>
    <w:rsid w:val="000430B6"/>
    <w:pPr>
      <w:spacing w:before="60" w:after="60"/>
      <w:ind w:left="567" w:hanging="1418"/>
    </w:pPr>
    <w:rPr>
      <w:b w:val="0"/>
      <w:color w:val="0000FF"/>
    </w:rPr>
  </w:style>
  <w:style w:type="paragraph" w:styleId="Koptekst">
    <w:name w:val="header"/>
    <w:basedOn w:val="Standaard"/>
    <w:rsid w:val="000430B6"/>
    <w:pPr>
      <w:tabs>
        <w:tab w:val="center" w:pos="4536"/>
        <w:tab w:val="right" w:pos="9072"/>
      </w:tabs>
    </w:pPr>
  </w:style>
  <w:style w:type="paragraph" w:customStyle="1" w:styleId="FACULT-1">
    <w:name w:val="FACULT  -1"/>
    <w:basedOn w:val="FACULT"/>
    <w:rsid w:val="000430B6"/>
    <w:pPr>
      <w:ind w:left="851"/>
    </w:pPr>
  </w:style>
  <w:style w:type="paragraph" w:customStyle="1" w:styleId="FACULT-2">
    <w:name w:val="FACULT  -2"/>
    <w:basedOn w:val="Standaard"/>
    <w:rsid w:val="000430B6"/>
    <w:pPr>
      <w:ind w:left="1701"/>
    </w:pPr>
    <w:rPr>
      <w:color w:val="0000FF"/>
    </w:rPr>
  </w:style>
  <w:style w:type="character" w:customStyle="1" w:styleId="FacultChar">
    <w:name w:val="FacultChar"/>
    <w:rsid w:val="000430B6"/>
    <w:rPr>
      <w:color w:val="0000FF"/>
    </w:rPr>
  </w:style>
  <w:style w:type="paragraph" w:customStyle="1" w:styleId="MerkPar">
    <w:name w:val="MerkPar"/>
    <w:basedOn w:val="Standaard"/>
    <w:rsid w:val="000430B6"/>
    <w:rPr>
      <w:color w:val="FF6600"/>
    </w:rPr>
  </w:style>
  <w:style w:type="paragraph" w:customStyle="1" w:styleId="Meting">
    <w:name w:val="Meting"/>
    <w:basedOn w:val="Standaard"/>
    <w:rsid w:val="000430B6"/>
    <w:pPr>
      <w:ind w:left="1418" w:hanging="1418"/>
    </w:pPr>
  </w:style>
  <w:style w:type="paragraph" w:customStyle="1" w:styleId="Nota">
    <w:name w:val="Nota"/>
    <w:basedOn w:val="Standaard"/>
    <w:rsid w:val="000430B6"/>
    <w:rPr>
      <w:spacing w:val="-3"/>
      <w:lang w:val="en-US"/>
    </w:rPr>
  </w:style>
  <w:style w:type="paragraph" w:customStyle="1" w:styleId="OFWEL">
    <w:name w:val="OFWEL"/>
    <w:basedOn w:val="Standaard"/>
    <w:next w:val="Standaard"/>
    <w:rsid w:val="000430B6"/>
    <w:pPr>
      <w:jc w:val="left"/>
    </w:pPr>
    <w:rPr>
      <w:color w:val="008080"/>
    </w:rPr>
  </w:style>
  <w:style w:type="paragraph" w:customStyle="1" w:styleId="OFWEL-1">
    <w:name w:val="OFWEL -1"/>
    <w:basedOn w:val="OFWEL"/>
    <w:rsid w:val="000430B6"/>
    <w:pPr>
      <w:ind w:left="851"/>
    </w:pPr>
    <w:rPr>
      <w:spacing w:val="-3"/>
    </w:rPr>
  </w:style>
  <w:style w:type="paragraph" w:customStyle="1" w:styleId="OFWEL-2">
    <w:name w:val="OFWEL -2"/>
    <w:basedOn w:val="OFWEL-1"/>
    <w:rsid w:val="000430B6"/>
    <w:pPr>
      <w:ind w:left="1701"/>
    </w:pPr>
  </w:style>
  <w:style w:type="paragraph" w:customStyle="1" w:styleId="OFWEL-3">
    <w:name w:val="OFWEL -3"/>
    <w:basedOn w:val="OFWEL-2"/>
    <w:rsid w:val="000430B6"/>
    <w:pPr>
      <w:ind w:left="2552"/>
    </w:pPr>
  </w:style>
  <w:style w:type="character" w:customStyle="1" w:styleId="OfwelChar">
    <w:name w:val="OfwelChar"/>
    <w:rsid w:val="000430B6"/>
    <w:rPr>
      <w:color w:val="008080"/>
      <w:lang w:val="nl-BE"/>
    </w:rPr>
  </w:style>
  <w:style w:type="paragraph" w:styleId="Standaardinspringing">
    <w:name w:val="Normal Indent"/>
    <w:basedOn w:val="Standaard"/>
    <w:semiHidden/>
    <w:rsid w:val="000430B6"/>
    <w:pPr>
      <w:ind w:left="1418"/>
    </w:pPr>
  </w:style>
  <w:style w:type="paragraph" w:styleId="Voettekst">
    <w:name w:val="footer"/>
    <w:basedOn w:val="Standaard"/>
    <w:rsid w:val="000430B6"/>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0430B6"/>
    <w:pPr>
      <w:spacing w:line="168" w:lineRule="atLeast"/>
      <w:jc w:val="center"/>
    </w:pPr>
    <w:rPr>
      <w:rFonts w:ascii="Verdana" w:hAnsi="Verdana"/>
      <w:b/>
      <w:bCs/>
      <w:color w:val="000000"/>
      <w:sz w:val="16"/>
    </w:rPr>
  </w:style>
  <w:style w:type="character" w:customStyle="1" w:styleId="CharChar8">
    <w:name w:val="Char Char8"/>
    <w:rsid w:val="002F7B58"/>
    <w:rPr>
      <w:rFonts w:ascii="Arial" w:hAnsi="Arial"/>
      <w:b/>
      <w:lang w:val="en-US" w:eastAsia="nl-NL" w:bidi="ar-SA"/>
    </w:rPr>
  </w:style>
  <w:style w:type="paragraph" w:styleId="Ballontekst">
    <w:name w:val="Balloon Text"/>
    <w:basedOn w:val="Standaard"/>
    <w:link w:val="BallontekstChar"/>
    <w:uiPriority w:val="99"/>
    <w:unhideWhenUsed/>
    <w:rsid w:val="000430B6"/>
    <w:rPr>
      <w:rFonts w:ascii="Tahoma" w:hAnsi="Tahoma" w:cs="Tahoma"/>
      <w:sz w:val="16"/>
      <w:szCs w:val="16"/>
    </w:rPr>
  </w:style>
  <w:style w:type="character" w:customStyle="1" w:styleId="BallontekstChar">
    <w:name w:val="Ballontekst Char"/>
    <w:link w:val="Ballontekst"/>
    <w:uiPriority w:val="99"/>
    <w:rsid w:val="000430B6"/>
    <w:rPr>
      <w:rFonts w:ascii="Tahoma" w:hAnsi="Tahoma" w:cs="Tahoma"/>
      <w:sz w:val="16"/>
      <w:szCs w:val="16"/>
      <w:lang w:eastAsia="nl-NL"/>
    </w:rPr>
  </w:style>
  <w:style w:type="paragraph" w:customStyle="1" w:styleId="82linkHoofdgr50">
    <w:name w:val="8.2 link Hoofdgr.50"/>
    <w:basedOn w:val="81linkLot50"/>
    <w:next w:val="82link2"/>
    <w:rsid w:val="000430B6"/>
    <w:pPr>
      <w:ind w:firstLine="0"/>
      <w:outlineLvl w:val="8"/>
    </w:pPr>
    <w:rPr>
      <w:color w:val="800000"/>
    </w:rPr>
  </w:style>
  <w:style w:type="paragraph" w:customStyle="1" w:styleId="Kop4Rood">
    <w:name w:val="Kop 4 + Rood"/>
    <w:basedOn w:val="Kop4"/>
    <w:link w:val="Kop4RoodChar"/>
    <w:rsid w:val="000430B6"/>
    <w:rPr>
      <w:bCs/>
      <w:color w:val="FF0000"/>
    </w:rPr>
  </w:style>
  <w:style w:type="character" w:customStyle="1" w:styleId="Kop4RoodChar">
    <w:name w:val="Kop 4 + Rood Char"/>
    <w:link w:val="Kop4Rood"/>
    <w:rsid w:val="000430B6"/>
    <w:rPr>
      <w:rFonts w:ascii="Arial" w:hAnsi="Arial"/>
      <w:bCs/>
      <w:color w:val="FF0000"/>
      <w:sz w:val="16"/>
      <w:lang w:val="nl-NL" w:eastAsia="nl-NL"/>
    </w:rPr>
  </w:style>
  <w:style w:type="paragraph" w:customStyle="1" w:styleId="Project">
    <w:name w:val="Project"/>
    <w:basedOn w:val="Standaard"/>
    <w:rsid w:val="000430B6"/>
    <w:pPr>
      <w:suppressAutoHyphens/>
    </w:pPr>
    <w:rPr>
      <w:color w:val="800080"/>
      <w:spacing w:val="-3"/>
    </w:rPr>
  </w:style>
  <w:style w:type="character" w:customStyle="1" w:styleId="Revisie1">
    <w:name w:val="Revisie1"/>
    <w:rsid w:val="000430B6"/>
    <w:rPr>
      <w:color w:val="008080"/>
    </w:rPr>
  </w:style>
  <w:style w:type="paragraph" w:customStyle="1" w:styleId="SfBCode0">
    <w:name w:val="SfB_Code"/>
    <w:basedOn w:val="Standaard"/>
    <w:rsid w:val="000430B6"/>
  </w:style>
  <w:style w:type="paragraph" w:customStyle="1" w:styleId="83Car">
    <w:name w:val="8.3 Car"/>
    <w:basedOn w:val="83"/>
    <w:autoRedefine/>
    <w:rsid w:val="00C90722"/>
    <w:pPr>
      <w:tabs>
        <w:tab w:val="left" w:pos="4253"/>
      </w:tabs>
      <w:spacing w:before="80"/>
      <w:ind w:left="3969" w:hanging="2835"/>
      <w:jc w:val="left"/>
    </w:pPr>
    <w:rPr>
      <w:sz w:val="16"/>
      <w:lang w:val="fr-BE"/>
    </w:rPr>
  </w:style>
  <w:style w:type="character" w:customStyle="1" w:styleId="OptionCar">
    <w:name w:val="OptionCar"/>
    <w:rsid w:val="00C90722"/>
    <w:rPr>
      <w:color w:val="FF0000"/>
    </w:rPr>
  </w:style>
  <w:style w:type="character" w:customStyle="1" w:styleId="Kop2Char">
    <w:name w:val="Kop 2 Char"/>
    <w:link w:val="Kop2"/>
    <w:rsid w:val="000E7FD8"/>
    <w:rPr>
      <w:rFonts w:ascii="Arial" w:eastAsia="Times" w:hAnsi="Arial"/>
      <w:b/>
      <w:sz w:val="18"/>
      <w:lang w:val="nl-NL" w:eastAsia="nl-NL" w:bidi="ar-SA"/>
    </w:rPr>
  </w:style>
  <w:style w:type="character" w:customStyle="1" w:styleId="Kop3Char">
    <w:name w:val="Kop 3 Char"/>
    <w:link w:val="Kop3"/>
    <w:rsid w:val="00C83133"/>
    <w:rPr>
      <w:rFonts w:ascii="Arial" w:eastAsia="Times" w:hAnsi="Arial"/>
      <w:b/>
      <w:bCs/>
      <w:sz w:val="18"/>
      <w:lang w:val="nl-NL" w:eastAsia="nl-NL"/>
    </w:rPr>
  </w:style>
  <w:style w:type="character" w:customStyle="1" w:styleId="Merk2Char">
    <w:name w:val="Merk2 Char"/>
    <w:link w:val="Merk2"/>
    <w:rsid w:val="00C83133"/>
    <w:rPr>
      <w:rFonts w:ascii="Arial" w:hAnsi="Arial"/>
      <w:b/>
      <w:color w:val="0000FF"/>
      <w:sz w:val="16"/>
      <w:lang w:val="nl" w:eastAsia="nl-NL"/>
    </w:rPr>
  </w:style>
  <w:style w:type="character" w:customStyle="1" w:styleId="83KenmChar">
    <w:name w:val="8.3 Kenm Char"/>
    <w:link w:val="83Kenm"/>
    <w:rsid w:val="003736F7"/>
    <w:rPr>
      <w:rFonts w:ascii="Arial" w:hAnsi="Arial" w:cs="Arial"/>
      <w:sz w:val="16"/>
      <w:szCs w:val="18"/>
      <w:lang w:val="nl-NL"/>
    </w:rPr>
  </w:style>
  <w:style w:type="character" w:customStyle="1" w:styleId="81link1Char">
    <w:name w:val="8.1 link1 Char"/>
    <w:link w:val="81link1"/>
    <w:rsid w:val="00345E77"/>
    <w:rPr>
      <w:rFonts w:ascii="Arial" w:hAnsi="Arial" w:cs="Arial"/>
      <w:color w:val="000000"/>
      <w:sz w:val="16"/>
      <w:szCs w:val="18"/>
      <w:lang w:eastAsia="en-US"/>
    </w:rPr>
  </w:style>
  <w:style w:type="character" w:customStyle="1" w:styleId="apple-converted-space">
    <w:name w:val="apple-converted-space"/>
    <w:rsid w:val="00FE4FAB"/>
  </w:style>
  <w:style w:type="paragraph" w:styleId="Revisie">
    <w:name w:val="Revision"/>
    <w:hidden/>
    <w:uiPriority w:val="99"/>
    <w:semiHidden/>
    <w:rsid w:val="005F5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6457">
      <w:bodyDiv w:val="1"/>
      <w:marLeft w:val="0"/>
      <w:marRight w:val="0"/>
      <w:marTop w:val="0"/>
      <w:marBottom w:val="0"/>
      <w:divBdr>
        <w:top w:val="none" w:sz="0" w:space="0" w:color="auto"/>
        <w:left w:val="none" w:sz="0" w:space="0" w:color="auto"/>
        <w:bottom w:val="none" w:sz="0" w:space="0" w:color="auto"/>
        <w:right w:val="none" w:sz="0" w:space="0" w:color="auto"/>
      </w:divBdr>
      <w:divsChild>
        <w:div w:id="176118036">
          <w:marLeft w:val="0"/>
          <w:marRight w:val="0"/>
          <w:marTop w:val="0"/>
          <w:marBottom w:val="0"/>
          <w:divBdr>
            <w:top w:val="none" w:sz="0" w:space="0" w:color="auto"/>
            <w:left w:val="none" w:sz="0" w:space="0" w:color="auto"/>
            <w:bottom w:val="none" w:sz="0" w:space="0" w:color="auto"/>
            <w:right w:val="none" w:sz="0" w:space="0" w:color="auto"/>
          </w:divBdr>
          <w:divsChild>
            <w:div w:id="1600527072">
              <w:marLeft w:val="0"/>
              <w:marRight w:val="0"/>
              <w:marTop w:val="0"/>
              <w:marBottom w:val="0"/>
              <w:divBdr>
                <w:top w:val="none" w:sz="0" w:space="0" w:color="auto"/>
                <w:left w:val="none" w:sz="0" w:space="0" w:color="auto"/>
                <w:bottom w:val="none" w:sz="0" w:space="0" w:color="auto"/>
                <w:right w:val="none" w:sz="0" w:space="0" w:color="auto"/>
              </w:divBdr>
              <w:divsChild>
                <w:div w:id="140006558">
                  <w:marLeft w:val="0"/>
                  <w:marRight w:val="0"/>
                  <w:marTop w:val="0"/>
                  <w:marBottom w:val="0"/>
                  <w:divBdr>
                    <w:top w:val="none" w:sz="0" w:space="0" w:color="auto"/>
                    <w:left w:val="none" w:sz="0" w:space="0" w:color="auto"/>
                    <w:bottom w:val="none" w:sz="0" w:space="0" w:color="auto"/>
                    <w:right w:val="none" w:sz="0" w:space="0" w:color="auto"/>
                  </w:divBdr>
                  <w:divsChild>
                    <w:div w:id="8739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1008">
      <w:bodyDiv w:val="1"/>
      <w:marLeft w:val="0"/>
      <w:marRight w:val="0"/>
      <w:marTop w:val="0"/>
      <w:marBottom w:val="0"/>
      <w:divBdr>
        <w:top w:val="none" w:sz="0" w:space="0" w:color="auto"/>
        <w:left w:val="none" w:sz="0" w:space="0" w:color="auto"/>
        <w:bottom w:val="none" w:sz="0" w:space="0" w:color="auto"/>
        <w:right w:val="none" w:sz="0" w:space="0" w:color="auto"/>
      </w:divBdr>
      <w:divsChild>
        <w:div w:id="317617235">
          <w:marLeft w:val="-851"/>
          <w:marRight w:val="0"/>
          <w:marTop w:val="8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p.nbn.be/Search/SearchResults.aspx?a=NBN+EN+15423&amp;b=&amp;c=&amp;d=&amp;e=&amp;f=&amp;g=1&amp;h=0&amp;i=&amp;j=docnr&amp;UIc=nl&amp;k=0&amp;y=&amp;m=" TargetMode="External"/><Relationship Id="rId18" Type="http://schemas.openxmlformats.org/officeDocument/2006/relationships/hyperlink" Target="http://www.wtcb.be/homepage/index.cfm?cat=login&amp;action=login" TargetMode="External"/><Relationship Id="rId3" Type="http://schemas.openxmlformats.org/officeDocument/2006/relationships/customXml" Target="../customXml/item3.xml"/><Relationship Id="rId21" Type="http://schemas.openxmlformats.org/officeDocument/2006/relationships/hyperlink" Target="mailto:info@vasco.eu" TargetMode="External"/><Relationship Id="rId7" Type="http://schemas.openxmlformats.org/officeDocument/2006/relationships/webSettings" Target="webSettings.xml"/><Relationship Id="rId12" Type="http://schemas.openxmlformats.org/officeDocument/2006/relationships/hyperlink" Target="http://shop.nbn.be/Search/SearchResults.aspx?a=NBN+EN+12097&amp;b=&amp;c=&amp;d=&amp;e=&amp;f=&amp;g=1&amp;h=0&amp;i=&amp;j=docnr&amp;UIc=nl&amp;k=0&amp;y=&amp;m=" TargetMode="External"/><Relationship Id="rId17" Type="http://schemas.openxmlformats.org/officeDocument/2006/relationships/hyperlink" Target="http://oas.bbri.be/pls/BBRI/pubnew.popup_info?par=26698&amp;lang=N&amp;layout=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tcb.be/homepage/index.cfm?cat=login&amp;action=login" TargetMode="External"/><Relationship Id="rId20" Type="http://schemas.openxmlformats.org/officeDocument/2006/relationships/hyperlink" Target="http://www.wtcb.be/homepage/index.cfm?cat=login&amp;action=logi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13779&amp;b=&amp;c=&amp;d=&amp;e=&amp;f=&amp;g=1&amp;h=0&amp;i=&amp;j=docnr&amp;UIc=nl&amp;k=0&amp;y=&amp;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oas.bbri.be/pls/BBRI/pubnew.popup_info?par=34534&amp;lang=N&amp;layout=4" TargetMode="External"/><Relationship Id="rId23" Type="http://schemas.openxmlformats.org/officeDocument/2006/relationships/footer" Target="footer1.xml"/><Relationship Id="rId10" Type="http://schemas.openxmlformats.org/officeDocument/2006/relationships/hyperlink" Target="http://shop.nbn.be/Search/SearchResults.aspx?a=NBN+D+50-001&amp;b=&amp;c=&amp;d=&amp;e=&amp;f=&amp;g=1&amp;h=0&amp;i=&amp;j=docnr&amp;UIc=nl&amp;k=0&amp;y=&amp;m=" TargetMode="External"/><Relationship Id="rId19" Type="http://schemas.openxmlformats.org/officeDocument/2006/relationships/hyperlink" Target="http://oas.bbri.be/pls/BBRI/pubnew.popup_info?par=17888&amp;lang=N&amp;layout=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op.nbn.be/Search/SearchResults.aspx?a=CEN%2fTR+14788&amp;b=&amp;c=&amp;d=&amp;e=&amp;f=&amp;g=1&amp;h=0&amp;i=&amp;j=docnr&amp;UIc=nl&amp;k=0&amp;y=&amp;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E518E-B519-AF4A-B740-2748351F2B54}">
  <ds:schemaRefs>
    <ds:schemaRef ds:uri="http://schemas.microsoft.com/sharepoint/v3/contenttype/forms"/>
  </ds:schemaRefs>
</ds:datastoreItem>
</file>

<file path=customXml/itemProps2.xml><?xml version="1.0" encoding="utf-8"?>
<ds:datastoreItem xmlns:ds="http://schemas.openxmlformats.org/officeDocument/2006/customXml" ds:itemID="{7E6463C5-51BB-4BA7-B71C-5C16DDE89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E0E0A5-EC76-464D-B57A-9C10A972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18</TotalTime>
  <Pages>4</Pages>
  <Words>1344</Words>
  <Characters>7393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PV systemen</vt:lpstr>
    </vt:vector>
  </TitlesOfParts>
  <Manager>Redactie CBS</Manager>
  <Company>Cobosystems NV</Company>
  <LinksUpToDate>false</LinksUpToDate>
  <CharactersWithSpaces>8720</CharactersWithSpaces>
  <SharedDoc>false</SharedDoc>
  <HLinks>
    <vt:vector size="78" baseType="variant">
      <vt:variant>
        <vt:i4>720905</vt:i4>
      </vt:variant>
      <vt:variant>
        <vt:i4>36</vt:i4>
      </vt:variant>
      <vt:variant>
        <vt:i4>0</vt:i4>
      </vt:variant>
      <vt:variant>
        <vt:i4>5</vt:i4>
      </vt:variant>
      <vt:variant>
        <vt:lpwstr>http://www.vasco.eu/</vt:lpwstr>
      </vt:variant>
      <vt:variant>
        <vt:lpwstr/>
      </vt:variant>
      <vt:variant>
        <vt:i4>7602244</vt:i4>
      </vt:variant>
      <vt:variant>
        <vt:i4>33</vt:i4>
      </vt:variant>
      <vt:variant>
        <vt:i4>0</vt:i4>
      </vt:variant>
      <vt:variant>
        <vt:i4>5</vt:i4>
      </vt:variant>
      <vt:variant>
        <vt:lpwstr>mailto:info@vasco.eu</vt:lpwstr>
      </vt:variant>
      <vt:variant>
        <vt:lpwstr/>
      </vt:variant>
      <vt:variant>
        <vt:i4>4718669</vt:i4>
      </vt:variant>
      <vt:variant>
        <vt:i4>30</vt:i4>
      </vt:variant>
      <vt:variant>
        <vt:i4>0</vt:i4>
      </vt:variant>
      <vt:variant>
        <vt:i4>5</vt:i4>
      </vt:variant>
      <vt:variant>
        <vt:lpwstr>http://www.wtcb.be/homepage/index.cfm?cat=login&amp;action=login</vt:lpwstr>
      </vt:variant>
      <vt:variant>
        <vt:lpwstr/>
      </vt:variant>
      <vt:variant>
        <vt:i4>3932165</vt:i4>
      </vt:variant>
      <vt:variant>
        <vt:i4>27</vt:i4>
      </vt:variant>
      <vt:variant>
        <vt:i4>0</vt:i4>
      </vt:variant>
      <vt:variant>
        <vt:i4>5</vt:i4>
      </vt:variant>
      <vt:variant>
        <vt:lpwstr>http://oas.bbri.be/pls/BBRI/pubnew.popup_info?par=17888&amp;lang=N&amp;layout=4</vt:lpwstr>
      </vt:variant>
      <vt:variant>
        <vt:lpwstr/>
      </vt:variant>
      <vt:variant>
        <vt:i4>4718669</vt:i4>
      </vt:variant>
      <vt:variant>
        <vt:i4>24</vt:i4>
      </vt:variant>
      <vt:variant>
        <vt:i4>0</vt:i4>
      </vt:variant>
      <vt:variant>
        <vt:i4>5</vt:i4>
      </vt:variant>
      <vt:variant>
        <vt:lpwstr>http://www.wtcb.be/homepage/index.cfm?cat=login&amp;action=login</vt:lpwstr>
      </vt:variant>
      <vt:variant>
        <vt:lpwstr/>
      </vt:variant>
      <vt:variant>
        <vt:i4>3932168</vt:i4>
      </vt:variant>
      <vt:variant>
        <vt:i4>21</vt:i4>
      </vt:variant>
      <vt:variant>
        <vt:i4>0</vt:i4>
      </vt:variant>
      <vt:variant>
        <vt:i4>5</vt:i4>
      </vt:variant>
      <vt:variant>
        <vt:lpwstr>http://oas.bbri.be/pls/BBRI/pubnew.popup_info?par=26698&amp;lang=N&amp;layout=4</vt:lpwstr>
      </vt:variant>
      <vt:variant>
        <vt:lpwstr/>
      </vt:variant>
      <vt:variant>
        <vt:i4>4718669</vt:i4>
      </vt:variant>
      <vt:variant>
        <vt:i4>18</vt:i4>
      </vt:variant>
      <vt:variant>
        <vt:i4>0</vt:i4>
      </vt:variant>
      <vt:variant>
        <vt:i4>5</vt:i4>
      </vt:variant>
      <vt:variant>
        <vt:lpwstr>http://www.wtcb.be/homepage/index.cfm?cat=login&amp;action=login</vt:lpwstr>
      </vt:variant>
      <vt:variant>
        <vt:lpwstr/>
      </vt:variant>
      <vt:variant>
        <vt:i4>3407878</vt:i4>
      </vt:variant>
      <vt:variant>
        <vt:i4>15</vt:i4>
      </vt:variant>
      <vt:variant>
        <vt:i4>0</vt:i4>
      </vt:variant>
      <vt:variant>
        <vt:i4>5</vt:i4>
      </vt:variant>
      <vt:variant>
        <vt:lpwstr>http://oas.bbri.be/pls/BBRI/pubnew.popup_info?par=34534&amp;lang=N&amp;layout=4</vt:lpwstr>
      </vt:variant>
      <vt:variant>
        <vt:lpwstr/>
      </vt:variant>
      <vt:variant>
        <vt:i4>1704004</vt:i4>
      </vt:variant>
      <vt:variant>
        <vt:i4>12</vt:i4>
      </vt:variant>
      <vt:variant>
        <vt:i4>0</vt:i4>
      </vt:variant>
      <vt:variant>
        <vt:i4>5</vt:i4>
      </vt:variant>
      <vt:variant>
        <vt:lpwstr>http://shop.nbn.be/Search/SearchResults.aspx?a=CEN%2fTR+14788&amp;b=&amp;c=&amp;d=&amp;e=&amp;f=&amp;g=1&amp;h=0&amp;i=&amp;j=docnr&amp;UIc=nl&amp;k=0&amp;y=&amp;m=</vt:lpwstr>
      </vt:variant>
      <vt:variant>
        <vt:lpwstr/>
      </vt:variant>
      <vt:variant>
        <vt:i4>4128831</vt:i4>
      </vt:variant>
      <vt:variant>
        <vt:i4>9</vt:i4>
      </vt:variant>
      <vt:variant>
        <vt:i4>0</vt:i4>
      </vt:variant>
      <vt:variant>
        <vt:i4>5</vt:i4>
      </vt:variant>
      <vt:variant>
        <vt:lpwstr>http://shop.nbn.be/Search/SearchResults.aspx?a=NBN+EN+15423&amp;b=&amp;c=&amp;d=&amp;e=&amp;f=&amp;g=1&amp;h=0&amp;i=&amp;j=docnr&amp;UIc=nl&amp;k=0&amp;y=&amp;m=</vt:lpwstr>
      </vt:variant>
      <vt:variant>
        <vt:lpwstr/>
      </vt:variant>
      <vt:variant>
        <vt:i4>3342399</vt:i4>
      </vt:variant>
      <vt:variant>
        <vt:i4>6</vt:i4>
      </vt:variant>
      <vt:variant>
        <vt:i4>0</vt:i4>
      </vt:variant>
      <vt:variant>
        <vt:i4>5</vt:i4>
      </vt:variant>
      <vt:variant>
        <vt:lpwstr>http://shop.nbn.be/Search/SearchResults.aspx?a=NBN+EN+12097&amp;b=&amp;c=&amp;d=&amp;e=&amp;f=&amp;g=1&amp;h=0&amp;i=&amp;j=docnr&amp;UIc=nl&amp;k=0&amp;y=&amp;m=</vt:lpwstr>
      </vt:variant>
      <vt:variant>
        <vt:lpwstr/>
      </vt:variant>
      <vt:variant>
        <vt:i4>3932214</vt:i4>
      </vt:variant>
      <vt:variant>
        <vt:i4>3</vt:i4>
      </vt:variant>
      <vt:variant>
        <vt:i4>0</vt:i4>
      </vt:variant>
      <vt:variant>
        <vt:i4>5</vt:i4>
      </vt:variant>
      <vt:variant>
        <vt:lpwstr>http://shop.nbn.be/Search/SearchResults.aspx?a=NBN+EN+13779&amp;b=&amp;c=&amp;d=&amp;e=&amp;f=&amp;g=1&amp;h=0&amp;i=&amp;j=docnr&amp;UIc=nl&amp;k=0&amp;y=&amp;m=</vt:lpwstr>
      </vt:variant>
      <vt:variant>
        <vt:lpwstr/>
      </vt:variant>
      <vt:variant>
        <vt:i4>3801213</vt:i4>
      </vt:variant>
      <vt:variant>
        <vt:i4>0</vt:i4>
      </vt:variant>
      <vt:variant>
        <vt:i4>0</vt:i4>
      </vt:variant>
      <vt:variant>
        <vt:i4>5</vt:i4>
      </vt:variant>
      <vt:variant>
        <vt:lpwstr>http://shop.nbn.be/Search/SearchResults.aspx?a=NBN+D+50-001&amp;b=&amp;c=&amp;d=&amp;e=&amp;f=&amp;g=1&amp;h=0&amp;i=&amp;j=docnr&amp;UIc=nl&amp;k=0&amp;y=&amp;m=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systemen</dc:title>
  <dc:subject>Ecostream - v2a NL 2009</dc:subject>
  <dc:creator>LV 2009 03 27</dc:creator>
  <cp:keywords>Copyright CBS 2009</cp:keywords>
  <dc:description>44.41.21.                  Netgekoppelde PV systemen, polykristallijne zonnecellen_x000d_
_x000d_
Volgnr.  1_x000d_
Ecostream - Net gekoppeld PV-systeem met draagstructuur en monitoring, turnkey installatie_x000d_
Volgnr.  2_x000d_
Ecostream [vervolg] - Onderhoudscontract, opbrengstgarantie, studies en analyse</dc:description>
  <cp:lastModifiedBy>Yves Van Vaerenbergh</cp:lastModifiedBy>
  <cp:revision>9</cp:revision>
  <cp:lastPrinted>2013-09-23T08:15:00Z</cp:lastPrinted>
  <dcterms:created xsi:type="dcterms:W3CDTF">2022-12-13T10:14:00Z</dcterms:created>
  <dcterms:modified xsi:type="dcterms:W3CDTF">2022-12-13T12:26:00Z</dcterms:modified>
  <cp:category>Fabrikantbestektekst R6 2009</cp:category>
  <cp:contentStatus>8</cp:contentStatus>
</cp:coreProperties>
</file>