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A46A" w14:textId="77777777" w:rsidR="004737B2" w:rsidRPr="00A500F9" w:rsidRDefault="004737B2" w:rsidP="004737B2">
      <w:pPr>
        <w:rPr>
          <w:rFonts w:ascii="Arial" w:hAnsi="Arial" w:cs="Arial"/>
          <w:sz w:val="18"/>
          <w:szCs w:val="18"/>
        </w:rPr>
      </w:pPr>
    </w:p>
    <w:p w14:paraId="724D6E9D" w14:textId="77777777" w:rsidR="004737B2" w:rsidRPr="007D44A2" w:rsidRDefault="008D18E1" w:rsidP="004737B2">
      <w:pPr>
        <w:pStyle w:val="Lijn"/>
      </w:pPr>
      <w:r>
        <w:rPr>
          <w:noProof/>
        </w:rPr>
      </w:r>
      <w:r w:rsidR="008D18E1">
        <w:rPr>
          <w:noProof/>
        </w:rPr>
        <w:pict w14:anchorId="38ED6BC2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1F9983D5" w14:textId="77777777" w:rsidR="004737B2" w:rsidRPr="007D44A2" w:rsidRDefault="004737B2" w:rsidP="004737B2">
      <w:pPr>
        <w:pStyle w:val="Hoofdstuk"/>
      </w:pPr>
      <w:bookmarkStart w:id="0" w:name="_Toc139084420"/>
      <w:bookmarkStart w:id="1" w:name="_Toc166907742"/>
      <w:bookmarkStart w:id="2" w:name="_Toc167011101"/>
      <w:bookmarkStart w:id="3" w:name="_Toc191197137"/>
      <w:bookmarkStart w:id="4" w:name="_Toc191197150"/>
      <w:bookmarkStart w:id="5" w:name="_Toc283363596"/>
      <w:bookmarkStart w:id="6" w:name="_Toc292177942"/>
      <w:bookmarkStart w:id="7" w:name="_Toc292177956"/>
      <w:r w:rsidRPr="007D44A2">
        <w:t>47.50.--.</w:t>
      </w:r>
      <w:r w:rsidRPr="007D44A2">
        <w:tab/>
      </w:r>
      <w:bookmarkEnd w:id="0"/>
      <w:bookmarkEnd w:id="1"/>
      <w:bookmarkEnd w:id="2"/>
      <w:bookmarkEnd w:id="3"/>
      <w:bookmarkEnd w:id="4"/>
      <w:r w:rsidRPr="007D44A2">
        <w:t>KANALEN [voor woningbouw]</w:t>
      </w:r>
      <w:bookmarkEnd w:id="5"/>
      <w:bookmarkEnd w:id="6"/>
      <w:bookmarkEnd w:id="7"/>
    </w:p>
    <w:p w14:paraId="5F635386" w14:textId="77777777" w:rsidR="004737B2" w:rsidRPr="007D44A2" w:rsidRDefault="004737B2" w:rsidP="004737B2">
      <w:pPr>
        <w:pStyle w:val="Hoofdgroep"/>
      </w:pPr>
      <w:bookmarkStart w:id="8" w:name="_Toc139084421"/>
      <w:bookmarkStart w:id="9" w:name="_Toc166907743"/>
      <w:bookmarkStart w:id="10" w:name="_Toc167011102"/>
      <w:bookmarkStart w:id="11" w:name="_Toc191197138"/>
      <w:bookmarkStart w:id="12" w:name="_Toc191197151"/>
      <w:bookmarkStart w:id="13" w:name="_Toc283363597"/>
      <w:bookmarkStart w:id="14" w:name="_Toc292177943"/>
      <w:bookmarkStart w:id="15" w:name="_Toc292177957"/>
      <w:r w:rsidRPr="007D44A2">
        <w:t>47.5</w:t>
      </w:r>
      <w:r>
        <w:t>1</w:t>
      </w:r>
      <w:r w:rsidRPr="007D44A2">
        <w:t>.00.</w:t>
      </w:r>
      <w:r w:rsidRPr="007D44A2">
        <w:tab/>
      </w:r>
      <w:bookmarkEnd w:id="8"/>
      <w:bookmarkEnd w:id="9"/>
      <w:bookmarkEnd w:id="10"/>
      <w:bookmarkEnd w:id="11"/>
      <w:bookmarkEnd w:id="12"/>
      <w:r>
        <w:t>STIJVE</w:t>
      </w:r>
      <w:r w:rsidRPr="007D44A2">
        <w:t xml:space="preserve"> KANALEN</w:t>
      </w:r>
      <w:bookmarkEnd w:id="13"/>
      <w:bookmarkEnd w:id="14"/>
      <w:bookmarkEnd w:id="15"/>
    </w:p>
    <w:p w14:paraId="00883106" w14:textId="0A7C1B63" w:rsidR="004737B2" w:rsidRPr="00322897" w:rsidRDefault="004737B2" w:rsidP="004737B2">
      <w:pPr>
        <w:pStyle w:val="Kop2"/>
        <w:rPr>
          <w:lang w:val="nl-BE"/>
        </w:rPr>
      </w:pPr>
      <w:bookmarkStart w:id="16" w:name="_Toc191197139"/>
      <w:bookmarkStart w:id="17" w:name="_Toc191197152"/>
      <w:bookmarkStart w:id="18" w:name="_Toc283363598"/>
      <w:bookmarkStart w:id="19" w:name="_Toc292177944"/>
      <w:bookmarkStart w:id="20" w:name="_Toc292177958"/>
      <w:r w:rsidRPr="007D44A2">
        <w:rPr>
          <w:bCs/>
          <w:color w:val="0000FF"/>
          <w:lang w:val="nl-BE"/>
        </w:rPr>
        <w:t>47.5</w:t>
      </w:r>
      <w:r>
        <w:rPr>
          <w:bCs/>
          <w:color w:val="0000FF"/>
          <w:lang w:val="nl-BE"/>
        </w:rPr>
        <w:t>1</w:t>
      </w:r>
      <w:r w:rsidRPr="007D44A2">
        <w:rPr>
          <w:bCs/>
          <w:color w:val="0000FF"/>
          <w:lang w:val="nl-BE"/>
        </w:rPr>
        <w:t>.10.</w:t>
      </w:r>
      <w:r w:rsidRPr="007D44A2">
        <w:rPr>
          <w:bCs/>
          <w:lang w:val="nl-BE"/>
        </w:rPr>
        <w:tab/>
      </w:r>
      <w:r w:rsidRPr="007D44A2">
        <w:rPr>
          <w:lang w:val="nl-BE"/>
        </w:rPr>
        <w:t xml:space="preserve">Ventilatie-installaties, </w:t>
      </w:r>
      <w:r w:rsidR="00102F4A">
        <w:rPr>
          <w:lang w:val="nl-BE"/>
        </w:rPr>
        <w:t>lucht</w:t>
      </w:r>
      <w:r w:rsidRPr="007D44A2">
        <w:rPr>
          <w:lang w:val="nl-BE"/>
        </w:rPr>
        <w:t>kanalen, alg.</w:t>
      </w:r>
      <w:r w:rsidRPr="007D44A2">
        <w:rPr>
          <w:rStyle w:val="RevisieDatum"/>
          <w:lang w:val="nl-BE"/>
        </w:rPr>
        <w:t xml:space="preserve"> </w:t>
      </w:r>
      <w:bookmarkEnd w:id="16"/>
      <w:bookmarkEnd w:id="17"/>
      <w:bookmarkEnd w:id="18"/>
      <w:bookmarkEnd w:id="19"/>
      <w:bookmarkEnd w:id="20"/>
    </w:p>
    <w:p w14:paraId="26280F22" w14:textId="77777777" w:rsidR="00C42D44" w:rsidRPr="007D44A2" w:rsidRDefault="008D18E1" w:rsidP="00C42D44">
      <w:pPr>
        <w:pStyle w:val="Lijn"/>
      </w:pPr>
      <w:bookmarkStart w:id="21" w:name="_Toc283363599"/>
      <w:bookmarkStart w:id="22" w:name="_Toc292177945"/>
      <w:bookmarkStart w:id="23" w:name="_Toc292177959"/>
      <w:r>
        <w:rPr>
          <w:noProof/>
        </w:rPr>
      </w:r>
      <w:r w:rsidR="008D18E1">
        <w:rPr>
          <w:noProof/>
        </w:rPr>
        <w:pict w14:anchorId="69D951A2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03CD5188" w14:textId="18A954B1" w:rsidR="004737B2" w:rsidRPr="00322897" w:rsidRDefault="004737B2" w:rsidP="004737B2">
      <w:pPr>
        <w:pStyle w:val="Kop3"/>
        <w:rPr>
          <w:lang w:val="nl-BE"/>
        </w:rPr>
      </w:pPr>
      <w:r>
        <w:rPr>
          <w:color w:val="0000FF"/>
          <w:lang w:val="nl-BE"/>
        </w:rPr>
        <w:t>47.51</w:t>
      </w:r>
      <w:r w:rsidRPr="007D44A2">
        <w:rPr>
          <w:color w:val="0000FF"/>
          <w:lang w:val="nl-BE"/>
        </w:rPr>
        <w:t>.10.</w:t>
      </w:r>
      <w:r w:rsidRPr="007D44A2">
        <w:rPr>
          <w:b w:val="0"/>
          <w:lang w:val="nl-BE"/>
        </w:rPr>
        <w:t>¦</w:t>
      </w:r>
      <w:r>
        <w:rPr>
          <w:b w:val="0"/>
          <w:color w:val="0000FF"/>
          <w:lang w:val="nl-BE"/>
        </w:rPr>
        <w:t>422</w:t>
      </w:r>
      <w:r w:rsidRPr="007D44A2">
        <w:rPr>
          <w:b w:val="0"/>
          <w:color w:val="0000FF"/>
          <w:lang w:val="nl-BE"/>
        </w:rPr>
        <w:t>.</w:t>
      </w:r>
      <w:r w:rsidRPr="007D44A2">
        <w:rPr>
          <w:b w:val="0"/>
          <w:color w:val="008000"/>
          <w:lang w:val="nl-BE"/>
        </w:rPr>
        <w:t>2.</w:t>
      </w:r>
      <w:r w:rsidRPr="007D44A2">
        <w:rPr>
          <w:lang w:val="nl-BE"/>
        </w:rPr>
        <w:t xml:space="preserve">Ventillatie-installaties, </w:t>
      </w:r>
      <w:r w:rsidR="00102F4A">
        <w:rPr>
          <w:lang w:val="nl-BE"/>
        </w:rPr>
        <w:t>lucht</w:t>
      </w:r>
      <w:r w:rsidRPr="007D44A2">
        <w:rPr>
          <w:lang w:val="nl-BE"/>
        </w:rPr>
        <w:t xml:space="preserve">kanalen, </w:t>
      </w:r>
      <w:r w:rsidR="00102F4A">
        <w:rPr>
          <w:lang w:val="nl-BE"/>
        </w:rPr>
        <w:t>PE</w:t>
      </w:r>
      <w:r w:rsidRPr="007D44A2">
        <w:rPr>
          <w:rStyle w:val="Referentie"/>
          <w:lang w:val="nl-BE"/>
        </w:rPr>
        <w:t xml:space="preserve">  </w:t>
      </w:r>
      <w:bookmarkEnd w:id="21"/>
      <w:bookmarkEnd w:id="22"/>
      <w:bookmarkEnd w:id="23"/>
      <w:r w:rsidRPr="00322897">
        <w:rPr>
          <w:rStyle w:val="Referentie"/>
          <w:lang w:val="nl-BE"/>
        </w:rPr>
        <w:t>VASCO</w:t>
      </w:r>
      <w:r>
        <w:rPr>
          <w:rStyle w:val="Referentie"/>
          <w:lang w:val="nl-BE"/>
        </w:rPr>
        <w:t xml:space="preserve"> </w:t>
      </w:r>
    </w:p>
    <w:p w14:paraId="76BD712C" w14:textId="77777777" w:rsidR="004737B2" w:rsidRPr="007D44A2" w:rsidRDefault="004737B2" w:rsidP="004737B2">
      <w:pPr>
        <w:pStyle w:val="SfbCode"/>
      </w:pPr>
      <w:r w:rsidRPr="007D44A2">
        <w:t>(57.9) I</w:t>
      </w:r>
      <w:r>
        <w:t xml:space="preserve">n7 </w:t>
      </w:r>
      <w:r w:rsidRPr="00DD334C">
        <w:t>(J7)</w:t>
      </w:r>
    </w:p>
    <w:p w14:paraId="5CAB951C" w14:textId="77777777" w:rsidR="004737B2" w:rsidRPr="007D44A2" w:rsidRDefault="008D18E1" w:rsidP="004737B2">
      <w:pPr>
        <w:pStyle w:val="Lijn"/>
      </w:pPr>
      <w:r>
        <w:rPr>
          <w:noProof/>
        </w:rPr>
      </w:r>
      <w:r w:rsidR="008D18E1">
        <w:rPr>
          <w:noProof/>
        </w:rPr>
        <w:pict w14:anchorId="02D7A7B0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137D553B" w14:textId="08F0508A" w:rsidR="004737B2" w:rsidRPr="00900638" w:rsidRDefault="004737B2" w:rsidP="004737B2">
      <w:pPr>
        <w:pStyle w:val="Merk2"/>
        <w:rPr>
          <w:rFonts w:cs="Arial"/>
          <w:szCs w:val="16"/>
        </w:rPr>
      </w:pPr>
      <w:r>
        <w:rPr>
          <w:rStyle w:val="Merk1Char"/>
        </w:rPr>
        <w:t>Vasco</w:t>
      </w:r>
      <w:r w:rsidRPr="00EA3221">
        <w:rPr>
          <w:rStyle w:val="Merk1Char"/>
        </w:rPr>
        <w:t xml:space="preserve"> </w:t>
      </w:r>
      <w:r w:rsidR="00AC61E1">
        <w:rPr>
          <w:rStyle w:val="Merk1Char"/>
        </w:rPr>
        <w:t xml:space="preserve">geisoleerde </w:t>
      </w:r>
      <w:r>
        <w:rPr>
          <w:rStyle w:val="Merk1Char"/>
        </w:rPr>
        <w:t>luchtkanal</w:t>
      </w:r>
      <w:r w:rsidR="00AC61E1">
        <w:rPr>
          <w:rStyle w:val="Merk1Char"/>
        </w:rPr>
        <w:t>en</w:t>
      </w:r>
      <w:r w:rsidRPr="00EA3221">
        <w:t xml:space="preserve"> </w:t>
      </w:r>
      <w:r>
        <w:t>–</w:t>
      </w:r>
      <w:r w:rsidR="007C3B69">
        <w:t xml:space="preserve"> </w:t>
      </w:r>
      <w:r w:rsidRPr="00900638">
        <w:rPr>
          <w:rFonts w:cs="Arial"/>
          <w:szCs w:val="16"/>
        </w:rPr>
        <w:t xml:space="preserve">luchtkanalen </w:t>
      </w:r>
      <w:r w:rsidR="0056159F" w:rsidRPr="00900638">
        <w:rPr>
          <w:rFonts w:cs="Arial"/>
          <w:szCs w:val="16"/>
        </w:rPr>
        <w:t xml:space="preserve">met PE buitenmantel, </w:t>
      </w:r>
      <w:r w:rsidR="007C3B69" w:rsidRPr="00900638">
        <w:rPr>
          <w:rFonts w:cs="Arial"/>
          <w:szCs w:val="16"/>
        </w:rPr>
        <w:t xml:space="preserve">voor </w:t>
      </w:r>
      <w:r w:rsidR="0056159F" w:rsidRPr="00900638">
        <w:rPr>
          <w:rFonts w:cs="Arial"/>
          <w:szCs w:val="16"/>
        </w:rPr>
        <w:t>aan</w:t>
      </w:r>
      <w:r w:rsidR="00900638" w:rsidRPr="00900638">
        <w:rPr>
          <w:rFonts w:cs="Arial"/>
          <w:szCs w:val="16"/>
        </w:rPr>
        <w:t>- en af</w:t>
      </w:r>
      <w:r w:rsidR="0056159F" w:rsidRPr="00900638">
        <w:rPr>
          <w:rFonts w:cs="Arial"/>
          <w:szCs w:val="16"/>
        </w:rPr>
        <w:t xml:space="preserve">voer van lucht </w:t>
      </w:r>
      <w:r w:rsidR="00900638" w:rsidRPr="00900638">
        <w:rPr>
          <w:rFonts w:cs="Arial"/>
          <w:szCs w:val="16"/>
        </w:rPr>
        <w:t>tussen</w:t>
      </w:r>
      <w:r w:rsidR="0056159F" w:rsidRPr="00900638">
        <w:rPr>
          <w:rFonts w:cs="Arial"/>
          <w:szCs w:val="16"/>
        </w:rPr>
        <w:t xml:space="preserve"> buiten</w:t>
      </w:r>
      <w:r w:rsidR="00900638" w:rsidRPr="00900638">
        <w:rPr>
          <w:rFonts w:cs="Arial"/>
          <w:szCs w:val="16"/>
        </w:rPr>
        <w:t>omgeving</w:t>
      </w:r>
      <w:r w:rsidR="0056159F" w:rsidRPr="00900638">
        <w:rPr>
          <w:rFonts w:cs="Arial"/>
          <w:szCs w:val="16"/>
        </w:rPr>
        <w:t xml:space="preserve"> </w:t>
      </w:r>
      <w:r w:rsidR="00900638" w:rsidRPr="00900638">
        <w:rPr>
          <w:rFonts w:cs="Arial"/>
          <w:szCs w:val="16"/>
        </w:rPr>
        <w:t>en ventilatie-unit</w:t>
      </w:r>
    </w:p>
    <w:p w14:paraId="672F149B" w14:textId="77777777" w:rsidR="004737B2" w:rsidRDefault="008D18E1" w:rsidP="004737B2">
      <w:pPr>
        <w:pStyle w:val="Lijn"/>
      </w:pPr>
      <w:r>
        <w:rPr>
          <w:noProof/>
        </w:rPr>
      </w:r>
      <w:r w:rsidR="008D18E1">
        <w:rPr>
          <w:noProof/>
        </w:rPr>
        <w:pict w14:anchorId="33B03A4F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143667BC" w14:textId="77777777" w:rsidR="004737B2" w:rsidRPr="00035076" w:rsidRDefault="004737B2" w:rsidP="004737B2">
      <w:pPr>
        <w:pStyle w:val="Kop5"/>
        <w:rPr>
          <w:lang w:val="nl-BE"/>
        </w:rPr>
      </w:pPr>
      <w:r w:rsidRPr="00035076">
        <w:rPr>
          <w:rStyle w:val="Kop5BlauwChar"/>
          <w:lang w:val="nl-BE"/>
        </w:rPr>
        <w:t>.20.</w:t>
      </w:r>
      <w:r w:rsidRPr="00035076">
        <w:rPr>
          <w:lang w:val="nl-BE"/>
        </w:rPr>
        <w:tab/>
        <w:t>MEETCODE</w:t>
      </w:r>
    </w:p>
    <w:p w14:paraId="06366095" w14:textId="77777777" w:rsidR="004737B2" w:rsidRPr="00035076" w:rsidRDefault="004737B2" w:rsidP="004737B2">
      <w:pPr>
        <w:pStyle w:val="Kop7"/>
        <w:rPr>
          <w:lang w:val="nl-BE"/>
        </w:rPr>
      </w:pPr>
      <w:r w:rsidRPr="00035076">
        <w:rPr>
          <w:lang w:val="nl-BE"/>
        </w:rPr>
        <w:t>.22.20.</w:t>
      </w:r>
      <w:r w:rsidRPr="00035076">
        <w:rPr>
          <w:lang w:val="nl-BE"/>
        </w:rPr>
        <w:tab/>
        <w:t>Opmetingscode:</w:t>
      </w:r>
    </w:p>
    <w:p w14:paraId="6F23D9F7" w14:textId="77777777" w:rsidR="004737B2" w:rsidRDefault="004737B2" w:rsidP="004737B2">
      <w:pPr>
        <w:pStyle w:val="80"/>
        <w:rPr>
          <w:rStyle w:val="Kop5BlauwChar"/>
          <w:b w:val="0"/>
          <w:bCs w:val="0"/>
          <w:color w:val="auto"/>
          <w:lang w:val="nl-BE"/>
        </w:rPr>
      </w:pPr>
      <w:r w:rsidRPr="00A235A5">
        <w:rPr>
          <w:rStyle w:val="Kop5BlauwChar"/>
          <w:b w:val="0"/>
          <w:bCs w:val="0"/>
          <w:color w:val="auto"/>
          <w:lang w:val="nl-BE"/>
        </w:rPr>
        <w:t xml:space="preserve">Som over het geheel, inbegrepen in art. </w:t>
      </w:r>
      <w:r w:rsidRPr="00A235A5">
        <w:t>47.31.14.</w:t>
      </w:r>
      <w:r w:rsidRPr="00A235A5">
        <w:rPr>
          <w:rStyle w:val="Kop5BlauwChar"/>
          <w:b w:val="0"/>
          <w:bCs w:val="0"/>
          <w:color w:val="auto"/>
          <w:lang w:val="nl-BE"/>
        </w:rPr>
        <w:t xml:space="preserve">Ventilatie-installaties, systemen / </w:t>
      </w:r>
      <w:r>
        <w:rPr>
          <w:rStyle w:val="Kop5BlauwChar"/>
          <w:b w:val="0"/>
          <w:bCs w:val="0"/>
          <w:color w:val="auto"/>
          <w:lang w:val="nl-BE"/>
        </w:rPr>
        <w:t xml:space="preserve">mechanische </w:t>
      </w:r>
      <w:r w:rsidRPr="00A235A5">
        <w:rPr>
          <w:rStyle w:val="Kop5BlauwChar"/>
          <w:b w:val="0"/>
          <w:bCs w:val="0"/>
          <w:color w:val="auto"/>
          <w:lang w:val="nl-BE"/>
        </w:rPr>
        <w:t xml:space="preserve">ventilatie </w:t>
      </w:r>
      <w:r>
        <w:rPr>
          <w:rStyle w:val="Kop5BlauwChar"/>
          <w:b w:val="0"/>
          <w:bCs w:val="0"/>
          <w:color w:val="auto"/>
          <w:lang w:val="nl-BE"/>
        </w:rPr>
        <w:t xml:space="preserve">type </w:t>
      </w:r>
      <w:r w:rsidRPr="00A235A5">
        <w:rPr>
          <w:rStyle w:val="Kop5BlauwChar"/>
          <w:b w:val="0"/>
          <w:bCs w:val="0"/>
          <w:color w:val="auto"/>
          <w:lang w:val="nl-BE"/>
        </w:rPr>
        <w:t>D</w:t>
      </w:r>
    </w:p>
    <w:p w14:paraId="0BE21076" w14:textId="77777777" w:rsidR="0023030B" w:rsidRPr="00A235A5" w:rsidRDefault="0023030B" w:rsidP="004737B2">
      <w:pPr>
        <w:pStyle w:val="80"/>
        <w:rPr>
          <w:rStyle w:val="Kop5BlauwChar"/>
          <w:b w:val="0"/>
          <w:bCs w:val="0"/>
          <w:color w:val="auto"/>
          <w:lang w:val="nl-BE"/>
        </w:rPr>
      </w:pPr>
    </w:p>
    <w:p w14:paraId="4FFAAE21" w14:textId="77777777" w:rsidR="0023030B" w:rsidRPr="007D44A2" w:rsidRDefault="0023030B" w:rsidP="0023030B">
      <w:pPr>
        <w:pStyle w:val="Kop5"/>
        <w:rPr>
          <w:lang w:val="nl-BE"/>
        </w:rPr>
      </w:pPr>
      <w:r w:rsidRPr="007D44A2">
        <w:rPr>
          <w:rStyle w:val="Kop5BlauwChar"/>
          <w:lang w:val="nl-BE"/>
        </w:rPr>
        <w:t>.30.</w:t>
      </w:r>
      <w:r w:rsidRPr="007D44A2">
        <w:rPr>
          <w:lang w:val="nl-BE"/>
        </w:rPr>
        <w:tab/>
        <w:t>MATERIALEN</w:t>
      </w:r>
    </w:p>
    <w:p w14:paraId="5EF713F5" w14:textId="77777777" w:rsidR="0023030B" w:rsidRPr="007D44A2" w:rsidRDefault="0023030B" w:rsidP="0023030B">
      <w:pPr>
        <w:pStyle w:val="Kop6"/>
        <w:rPr>
          <w:lang w:val="nl-BE"/>
        </w:rPr>
      </w:pPr>
      <w:r w:rsidRPr="007D44A2">
        <w:rPr>
          <w:lang w:val="nl-BE"/>
        </w:rPr>
        <w:t>.3</w:t>
      </w:r>
      <w:r>
        <w:rPr>
          <w:lang w:val="nl-BE"/>
        </w:rPr>
        <w:t>1</w:t>
      </w:r>
      <w:r w:rsidRPr="007D44A2">
        <w:rPr>
          <w:lang w:val="nl-BE"/>
        </w:rPr>
        <w:t>.</w:t>
      </w:r>
      <w:r w:rsidRPr="007D44A2">
        <w:rPr>
          <w:lang w:val="nl-BE"/>
        </w:rPr>
        <w:tab/>
        <w:t>Kenmerken of eigenschappen v/d. componenten:</w:t>
      </w:r>
    </w:p>
    <w:p w14:paraId="47C59464" w14:textId="2633B124" w:rsidR="0023030B" w:rsidRDefault="0023030B" w:rsidP="0023030B">
      <w:pPr>
        <w:pStyle w:val="Kop7"/>
        <w:rPr>
          <w:rFonts w:cs="Arial"/>
          <w:szCs w:val="18"/>
        </w:rPr>
      </w:pPr>
      <w:r>
        <w:t>.31.50</w:t>
      </w:r>
      <w:r>
        <w:tab/>
        <w:t xml:space="preserve">Eigenschappen </w:t>
      </w:r>
      <w:r w:rsidR="00EA26A0">
        <w:t>geïsoleerde lucht</w:t>
      </w:r>
      <w:r w:rsidR="00EA26A0">
        <w:rPr>
          <w:rFonts w:cs="Arial"/>
          <w:szCs w:val="18"/>
        </w:rPr>
        <w:t>kanalen:</w:t>
      </w:r>
    </w:p>
    <w:p w14:paraId="01DA99DF" w14:textId="77777777" w:rsidR="0023030B" w:rsidRPr="007D44A2" w:rsidRDefault="0023030B" w:rsidP="0023030B">
      <w:pPr>
        <w:pStyle w:val="Kop8"/>
        <w:rPr>
          <w:rStyle w:val="MerkChar"/>
          <w:lang w:val="nl-BE"/>
        </w:rPr>
      </w:pPr>
      <w:r w:rsidRPr="007D44A2">
        <w:rPr>
          <w:rStyle w:val="MerkChar"/>
          <w:lang w:val="nl-BE"/>
        </w:rPr>
        <w:t>#.3</w:t>
      </w:r>
      <w:r>
        <w:rPr>
          <w:rStyle w:val="MerkChar"/>
          <w:lang w:val="nl-BE"/>
        </w:rPr>
        <w:t>1</w:t>
      </w:r>
      <w:r w:rsidRPr="007D44A2">
        <w:rPr>
          <w:rStyle w:val="MerkChar"/>
          <w:lang w:val="nl-BE"/>
        </w:rPr>
        <w:t>.</w:t>
      </w:r>
      <w:r>
        <w:rPr>
          <w:rStyle w:val="MerkChar"/>
          <w:lang w:val="nl-BE"/>
        </w:rPr>
        <w:t>5</w:t>
      </w:r>
      <w:r w:rsidRPr="007D44A2">
        <w:rPr>
          <w:rStyle w:val="MerkChar"/>
          <w:lang w:val="nl-BE"/>
        </w:rPr>
        <w:t>1.</w:t>
      </w:r>
      <w:r w:rsidRPr="007D44A2">
        <w:rPr>
          <w:rStyle w:val="MerkChar"/>
          <w:lang w:val="nl-BE"/>
        </w:rPr>
        <w:tab/>
        <w:t>[fabrikant]</w:t>
      </w:r>
    </w:p>
    <w:p w14:paraId="3A4DB5D0" w14:textId="77777777" w:rsidR="0023030B" w:rsidRPr="00DE19AD" w:rsidRDefault="0023030B" w:rsidP="0023030B">
      <w:pPr>
        <w:pStyle w:val="83Kenm"/>
        <w:rPr>
          <w:rStyle w:val="MerkChar"/>
        </w:rPr>
      </w:pPr>
      <w:r w:rsidRPr="007D44A2">
        <w:rPr>
          <w:rStyle w:val="OptieChar"/>
          <w:lang w:val="nl-BE"/>
        </w:rPr>
        <w:t>#</w:t>
      </w:r>
      <w:r w:rsidRPr="00DE19AD">
        <w:rPr>
          <w:rStyle w:val="MerkChar"/>
        </w:rPr>
        <w:t>-</w:t>
      </w:r>
      <w:r w:rsidRPr="00DE19AD">
        <w:rPr>
          <w:rStyle w:val="MerkChar"/>
        </w:rPr>
        <w:tab/>
        <w:t>Fabrikant:</w:t>
      </w:r>
      <w:r w:rsidRPr="00DE19AD">
        <w:rPr>
          <w:rStyle w:val="MerkChar"/>
        </w:rPr>
        <w:tab/>
        <w:t>Vasco</w:t>
      </w:r>
    </w:p>
    <w:p w14:paraId="5244B013" w14:textId="5C845781" w:rsidR="0023030B" w:rsidRPr="00DE19AD" w:rsidRDefault="0023030B" w:rsidP="0023030B">
      <w:pPr>
        <w:pStyle w:val="83Kenm"/>
        <w:rPr>
          <w:rStyle w:val="MerkChar"/>
        </w:rPr>
      </w:pPr>
      <w:r w:rsidRPr="007D44A2">
        <w:rPr>
          <w:rStyle w:val="OptieChar"/>
          <w:lang w:val="nl-BE"/>
        </w:rPr>
        <w:t>#</w:t>
      </w:r>
      <w:r w:rsidRPr="00DE19AD">
        <w:rPr>
          <w:rStyle w:val="MerkChar"/>
        </w:rPr>
        <w:t>-</w:t>
      </w:r>
      <w:r w:rsidRPr="00DE19AD">
        <w:rPr>
          <w:rStyle w:val="MerkChar"/>
        </w:rPr>
        <w:tab/>
        <w:t>Handelsmerk en type:</w:t>
      </w:r>
      <w:r w:rsidRPr="00DE19AD">
        <w:rPr>
          <w:rStyle w:val="MerkChar"/>
        </w:rPr>
        <w:tab/>
      </w:r>
      <w:r>
        <w:rPr>
          <w:rStyle w:val="MerkChar"/>
        </w:rPr>
        <w:t>geïsoleerde</w:t>
      </w:r>
      <w:r w:rsidR="00080B8A">
        <w:rPr>
          <w:rStyle w:val="MerkChar"/>
        </w:rPr>
        <w:t xml:space="preserve"> luchtkanalen</w:t>
      </w:r>
      <w:r w:rsidRPr="00DE19AD">
        <w:rPr>
          <w:rStyle w:val="MerkChar"/>
        </w:rPr>
        <w:t xml:space="preserve"> </w:t>
      </w:r>
    </w:p>
    <w:p w14:paraId="3023ACA2" w14:textId="4CA96B76" w:rsidR="0023030B" w:rsidRPr="00DE19AD" w:rsidRDefault="0023030B" w:rsidP="0023030B">
      <w:pPr>
        <w:pStyle w:val="83Kenm"/>
        <w:rPr>
          <w:rStyle w:val="MerkChar"/>
        </w:rPr>
      </w:pPr>
      <w:r w:rsidRPr="007D44A2">
        <w:rPr>
          <w:rStyle w:val="OptieChar"/>
          <w:lang w:val="nl-BE"/>
        </w:rPr>
        <w:t>#</w:t>
      </w:r>
      <w:r w:rsidRPr="00DE19AD">
        <w:rPr>
          <w:rStyle w:val="MerkChar"/>
        </w:rPr>
        <w:t>-</w:t>
      </w:r>
      <w:r w:rsidRPr="00DE19AD">
        <w:rPr>
          <w:rStyle w:val="MerkChar"/>
        </w:rPr>
        <w:tab/>
        <w:t xml:space="preserve">Artikelnummer : </w:t>
      </w:r>
      <w:r>
        <w:rPr>
          <w:rStyle w:val="MerkChar"/>
        </w:rPr>
        <w:tab/>
      </w:r>
      <w:r w:rsidRPr="00DE19AD">
        <w:rPr>
          <w:rStyle w:val="MerkChar"/>
        </w:rPr>
        <w:t>11VE4</w:t>
      </w:r>
      <w:r w:rsidR="00D32776">
        <w:rPr>
          <w:rStyle w:val="MerkChar"/>
        </w:rPr>
        <w:t>1120</w:t>
      </w:r>
      <w:r w:rsidRPr="00DE19AD">
        <w:rPr>
          <w:rStyle w:val="MerkChar"/>
        </w:rPr>
        <w:t xml:space="preserve"> (</w:t>
      </w:r>
      <w:r w:rsidR="006E3318">
        <w:rPr>
          <w:rStyle w:val="MerkChar"/>
        </w:rPr>
        <w:t>geïsoleerde buis 200/170 mm</w:t>
      </w:r>
      <w:r w:rsidRPr="00DE19AD">
        <w:rPr>
          <w:rStyle w:val="MerkChar"/>
        </w:rPr>
        <w:t>)</w:t>
      </w:r>
    </w:p>
    <w:p w14:paraId="63A2939F" w14:textId="1698E642" w:rsidR="0023030B" w:rsidRPr="00DE19AD" w:rsidRDefault="0023030B" w:rsidP="006E3318">
      <w:pPr>
        <w:pStyle w:val="83Kenm"/>
        <w:rPr>
          <w:rStyle w:val="MerkChar"/>
        </w:rPr>
      </w:pPr>
      <w:r>
        <w:rPr>
          <w:rStyle w:val="OptieChar"/>
          <w:lang w:val="nl-BE"/>
        </w:rPr>
        <w:tab/>
      </w:r>
      <w:r>
        <w:rPr>
          <w:rStyle w:val="MerkChar"/>
        </w:rPr>
        <w:tab/>
      </w:r>
      <w:r w:rsidR="006E3318" w:rsidRPr="00DE19AD">
        <w:rPr>
          <w:rStyle w:val="MerkChar"/>
        </w:rPr>
        <w:t>11VE4</w:t>
      </w:r>
      <w:r w:rsidR="006E3318">
        <w:rPr>
          <w:rStyle w:val="MerkChar"/>
        </w:rPr>
        <w:t>1110</w:t>
      </w:r>
      <w:r w:rsidR="006E3318" w:rsidRPr="00DE19AD">
        <w:rPr>
          <w:rStyle w:val="MerkChar"/>
        </w:rPr>
        <w:t xml:space="preserve"> (</w:t>
      </w:r>
      <w:r w:rsidR="006E3318">
        <w:rPr>
          <w:rStyle w:val="MerkChar"/>
        </w:rPr>
        <w:t>geïsoleerde buis 160/125 mm</w:t>
      </w:r>
      <w:r w:rsidR="006E3318" w:rsidRPr="00DE19AD">
        <w:rPr>
          <w:rStyle w:val="MerkChar"/>
        </w:rPr>
        <w:t>)</w:t>
      </w:r>
    </w:p>
    <w:p w14:paraId="65F1E39A" w14:textId="77777777" w:rsidR="004737B2" w:rsidRPr="007D44A2" w:rsidRDefault="004737B2" w:rsidP="004737B2">
      <w:pPr>
        <w:pStyle w:val="Kop8"/>
        <w:rPr>
          <w:lang w:val="nl-BE"/>
        </w:rPr>
      </w:pPr>
      <w:r w:rsidRPr="007D44A2">
        <w:rPr>
          <w:rStyle w:val="OptieChar"/>
          <w:lang w:val="nl-BE"/>
        </w:rPr>
        <w:t>#</w:t>
      </w:r>
      <w:r w:rsidRPr="007D44A2">
        <w:rPr>
          <w:lang w:val="nl-BE"/>
        </w:rPr>
        <w:t>.32.</w:t>
      </w:r>
      <w:r>
        <w:rPr>
          <w:lang w:val="nl-BE"/>
        </w:rPr>
        <w:t>5</w:t>
      </w:r>
      <w:r w:rsidRPr="007D44A2">
        <w:rPr>
          <w:lang w:val="nl-BE"/>
        </w:rPr>
        <w:t>2.</w:t>
      </w:r>
      <w:r w:rsidRPr="007D44A2">
        <w:rPr>
          <w:lang w:val="nl-BE"/>
        </w:rPr>
        <w:tab/>
      </w:r>
      <w:r w:rsidRPr="007D44A2">
        <w:rPr>
          <w:color w:val="808080"/>
          <w:lang w:val="nl-BE"/>
        </w:rPr>
        <w:t>[neutraal]</w:t>
      </w:r>
    </w:p>
    <w:p w14:paraId="4ED18493" w14:textId="6BA95917" w:rsidR="00645D18" w:rsidRDefault="00645D18" w:rsidP="00645D18">
      <w:pPr>
        <w:pStyle w:val="80"/>
      </w:pPr>
      <w:r>
        <w:t xml:space="preserve">Luchtkanalen met een ronde doorsnede, </w:t>
      </w:r>
      <w:r w:rsidR="008509AD">
        <w:t>binnenin voorzien van een isolerende mantel.</w:t>
      </w:r>
    </w:p>
    <w:p w14:paraId="4470BF3C" w14:textId="640048AC" w:rsidR="00645D18" w:rsidRDefault="00263010" w:rsidP="00263010">
      <w:pPr>
        <w:pStyle w:val="80"/>
      </w:pPr>
      <w:r>
        <w:t xml:space="preserve">De geïsoleerde kanalen dienen voor het uitwisselen van lucht tussen de buitenomgeving en de ventilatie-unit. </w:t>
      </w:r>
      <w:r w:rsidR="00645D18">
        <w:t>Een beperkt aantal onderdelen en een slim logistiek concept garandeert een gemakkelijke en zorgenvrije installatie.</w:t>
      </w:r>
    </w:p>
    <w:p w14:paraId="4FAD93A2" w14:textId="77777777" w:rsidR="00F410EF" w:rsidRPr="006E3318" w:rsidRDefault="0006601D" w:rsidP="006E3318">
      <w:pPr>
        <w:pStyle w:val="83Kenm"/>
      </w:pPr>
      <w:r w:rsidRPr="006E3318">
        <w:t>-</w:t>
      </w:r>
      <w:r w:rsidRPr="006E3318">
        <w:tab/>
        <w:t>Materiaal buitenmantel:</w:t>
      </w:r>
      <w:r w:rsidRPr="006E3318">
        <w:tab/>
      </w:r>
      <w:r w:rsidR="00F410EF" w:rsidRPr="006E3318">
        <w:t>Polyethyleen</w:t>
      </w:r>
    </w:p>
    <w:p w14:paraId="45100D60" w14:textId="54B7EACB" w:rsidR="00F410EF" w:rsidRPr="006E3318" w:rsidRDefault="00F410EF" w:rsidP="006E3318">
      <w:pPr>
        <w:pStyle w:val="83Kenm"/>
      </w:pPr>
      <w:r w:rsidRPr="006E3318">
        <w:t>-</w:t>
      </w:r>
      <w:r w:rsidRPr="006E3318">
        <w:tab/>
        <w:t xml:space="preserve">Buitendiameter: </w:t>
      </w:r>
      <w:r w:rsidR="00680DCA" w:rsidRPr="006E3318">
        <w:tab/>
      </w:r>
      <w:r w:rsidRPr="006E3318">
        <w:t>200</w:t>
      </w:r>
      <w:r w:rsidR="002843D8" w:rsidRPr="006E3318">
        <w:t xml:space="preserve"> mm of </w:t>
      </w:r>
      <w:r w:rsidRPr="006E3318">
        <w:t>160 mm</w:t>
      </w:r>
    </w:p>
    <w:p w14:paraId="4605D3BD" w14:textId="15C1C390" w:rsidR="006E3318" w:rsidRDefault="006E3318" w:rsidP="006E3318">
      <w:pPr>
        <w:pStyle w:val="83Kenm"/>
      </w:pPr>
      <w:r w:rsidRPr="006E3318">
        <w:t>-</w:t>
      </w:r>
      <w:r w:rsidRPr="006E3318">
        <w:tab/>
        <w:t>inwendige diameter:</w:t>
      </w:r>
      <w:r w:rsidRPr="006E3318">
        <w:tab/>
        <w:t>170 mm of 125 mm</w:t>
      </w:r>
    </w:p>
    <w:p w14:paraId="1714DEDC" w14:textId="112A1F70" w:rsidR="00E26C68" w:rsidRPr="006E3318" w:rsidRDefault="00E26C68" w:rsidP="006E3318">
      <w:pPr>
        <w:pStyle w:val="83Kenm"/>
      </w:pPr>
      <w:r>
        <w:t>-</w:t>
      </w:r>
      <w:r>
        <w:tab/>
        <w:t>Buislengte:</w:t>
      </w:r>
      <w:r>
        <w:tab/>
        <w:t>2 m per element.</w:t>
      </w:r>
    </w:p>
    <w:p w14:paraId="1DC07EA1" w14:textId="6997FA29" w:rsidR="00F410EF" w:rsidRPr="006E3318" w:rsidRDefault="00F410EF" w:rsidP="006E3318">
      <w:pPr>
        <w:pStyle w:val="83Kenm"/>
      </w:pPr>
      <w:r w:rsidRPr="006E3318">
        <w:t>-</w:t>
      </w:r>
      <w:r w:rsidRPr="006E3318">
        <w:tab/>
        <w:t>Brandklasse</w:t>
      </w:r>
      <w:r w:rsidR="006B6BD5">
        <w:t xml:space="preserve"> PE</w:t>
      </w:r>
      <w:r w:rsidRPr="006E3318">
        <w:t xml:space="preserve">: </w:t>
      </w:r>
      <w:r w:rsidR="00680DCA" w:rsidRPr="006E3318">
        <w:tab/>
      </w:r>
      <w:r w:rsidRPr="006E3318">
        <w:t>B2 volgens DIN 4102</w:t>
      </w:r>
    </w:p>
    <w:p w14:paraId="463DDBEA" w14:textId="0C1EBC27" w:rsidR="00F410EF" w:rsidRPr="006E3318" w:rsidRDefault="00F410EF" w:rsidP="006E3318">
      <w:pPr>
        <w:pStyle w:val="83Kenm"/>
      </w:pPr>
      <w:r w:rsidRPr="006E3318">
        <w:t>-</w:t>
      </w:r>
      <w:r w:rsidRPr="006E3318">
        <w:tab/>
        <w:t xml:space="preserve">Kleur: </w:t>
      </w:r>
      <w:r w:rsidR="00680DCA" w:rsidRPr="006E3318">
        <w:tab/>
      </w:r>
      <w:r w:rsidRPr="006E3318">
        <w:t>zwart</w:t>
      </w:r>
    </w:p>
    <w:p w14:paraId="0BB56A7B" w14:textId="2D3EB0E5" w:rsidR="004737B2" w:rsidRPr="006E3318" w:rsidRDefault="004737B2" w:rsidP="006E3318">
      <w:pPr>
        <w:pStyle w:val="83Kenm"/>
      </w:pPr>
      <w:r w:rsidRPr="006E3318">
        <w:t>-</w:t>
      </w:r>
      <w:r w:rsidRPr="006E3318">
        <w:tab/>
        <w:t>Materiaal</w:t>
      </w:r>
      <w:r w:rsidR="0016573B" w:rsidRPr="006E3318">
        <w:t xml:space="preserve"> </w:t>
      </w:r>
      <w:proofErr w:type="spellStart"/>
      <w:r w:rsidR="0016573B" w:rsidRPr="006E3318">
        <w:t>binnen</w:t>
      </w:r>
      <w:r w:rsidR="0006601D" w:rsidRPr="006E3318">
        <w:t>mantel</w:t>
      </w:r>
      <w:proofErr w:type="spellEnd"/>
      <w:r w:rsidRPr="006E3318">
        <w:t>:</w:t>
      </w:r>
      <w:r w:rsidRPr="006E3318">
        <w:tab/>
        <w:t>Polyolefineschuim</w:t>
      </w:r>
      <w:r w:rsidR="00680DCA" w:rsidRPr="006E3318">
        <w:t>, dampdicht, met gesloten celstructuur, waterafstotend, waterdampdiffusiedicht</w:t>
      </w:r>
    </w:p>
    <w:p w14:paraId="354F26D4" w14:textId="78658660" w:rsidR="00DF40D1" w:rsidRPr="006E3318" w:rsidRDefault="00DF40D1" w:rsidP="006E3318">
      <w:pPr>
        <w:pStyle w:val="83Kenm"/>
      </w:pPr>
      <w:r w:rsidRPr="006E3318">
        <w:t>-</w:t>
      </w:r>
      <w:r w:rsidRPr="006E3318">
        <w:tab/>
        <w:t>Brandklasse</w:t>
      </w:r>
      <w:r w:rsidR="006B6BD5">
        <w:t xml:space="preserve"> </w:t>
      </w:r>
      <w:proofErr w:type="spellStart"/>
      <w:r w:rsidR="006B6BD5" w:rsidRPr="006E3318">
        <w:t>binnenmantel</w:t>
      </w:r>
      <w:proofErr w:type="spellEnd"/>
      <w:r w:rsidRPr="006E3318">
        <w:t xml:space="preserve">: </w:t>
      </w:r>
      <w:r w:rsidRPr="006E3318">
        <w:tab/>
        <w:t>B1 volgens DIN 4102</w:t>
      </w:r>
    </w:p>
    <w:p w14:paraId="392E3EC7" w14:textId="77777777" w:rsidR="00A669D9" w:rsidRPr="006E3318" w:rsidRDefault="005C4CDC" w:rsidP="006E3318">
      <w:pPr>
        <w:pStyle w:val="83Kenm"/>
      </w:pPr>
      <w:r w:rsidRPr="006E3318">
        <w:t>-</w:t>
      </w:r>
      <w:r w:rsidRPr="006E3318">
        <w:tab/>
        <w:t>Verbindingen:</w:t>
      </w:r>
      <w:r w:rsidRPr="006E3318">
        <w:tab/>
        <w:t>uitwendige verbinding in EPDM-rubber.</w:t>
      </w:r>
    </w:p>
    <w:p w14:paraId="6075A0FE" w14:textId="77777777" w:rsidR="00A669D9" w:rsidRPr="006E3318" w:rsidRDefault="00A669D9" w:rsidP="006E3318">
      <w:pPr>
        <w:pStyle w:val="83Kenm"/>
      </w:pPr>
      <w:r w:rsidRPr="006E3318">
        <w:t>-</w:t>
      </w:r>
      <w:r w:rsidRPr="006E3318">
        <w:tab/>
      </w:r>
      <w:r w:rsidR="00447CBC" w:rsidRPr="006E3318">
        <w:t xml:space="preserve">Geluiddemping door de wand </w:t>
      </w:r>
      <w:r w:rsidRPr="006E3318">
        <w:t>(</w:t>
      </w:r>
      <w:r w:rsidR="00447CBC" w:rsidRPr="006E3318">
        <w:t>Conform DIN-EN-ISO 5135:1999</w:t>
      </w:r>
      <w:proofErr w:type="gramStart"/>
      <w:r w:rsidRPr="006E3318">
        <w:t>) :</w:t>
      </w:r>
      <w:proofErr w:type="gramEnd"/>
      <w:r w:rsidRPr="006E3318">
        <w:tab/>
      </w:r>
    </w:p>
    <w:p w14:paraId="3FC80AF0" w14:textId="7EE38AE9" w:rsidR="004737B2" w:rsidRPr="006E3318" w:rsidRDefault="00A669D9" w:rsidP="006E3318">
      <w:pPr>
        <w:pStyle w:val="83Kenm"/>
      </w:pPr>
      <w:r w:rsidRPr="006E3318">
        <w:tab/>
      </w:r>
      <w:r w:rsidRPr="006E3318">
        <w:tab/>
      </w:r>
      <w:r w:rsidR="00447CBC" w:rsidRPr="006E3318">
        <w:t>14 dB(A</w:t>
      </w:r>
      <w:r w:rsidRPr="006E3318">
        <w:t>) voor 200/170 mm;</w:t>
      </w:r>
      <w:r w:rsidR="00447CBC" w:rsidRPr="006E3318">
        <w:t xml:space="preserve"> </w:t>
      </w:r>
      <w:r w:rsidRPr="006E3318">
        <w:t xml:space="preserve">20 dB(A) voor </w:t>
      </w:r>
      <w:r w:rsidR="00447CBC" w:rsidRPr="006E3318">
        <w:t xml:space="preserve">160/125 mm </w:t>
      </w:r>
    </w:p>
    <w:p w14:paraId="4B5BA20D" w14:textId="3BDEE2C0" w:rsidR="009C4E06" w:rsidRPr="006E3318" w:rsidRDefault="009C4E06" w:rsidP="006E3318">
      <w:pPr>
        <w:pStyle w:val="83Kenm"/>
      </w:pPr>
      <w:r w:rsidRPr="006E3318">
        <w:t>-</w:t>
      </w:r>
      <w:r w:rsidRPr="006E3318">
        <w:tab/>
        <w:t>Warmtegeleiding:</w:t>
      </w:r>
      <w:r w:rsidRPr="006E3318">
        <w:tab/>
      </w:r>
      <w:r w:rsidR="00C164AB" w:rsidRPr="006E3318">
        <w:t>0,040 W/</w:t>
      </w:r>
      <w:proofErr w:type="spellStart"/>
      <w:proofErr w:type="gramStart"/>
      <w:r w:rsidR="00C164AB" w:rsidRPr="006E3318">
        <w:t>mK</w:t>
      </w:r>
      <w:proofErr w:type="spellEnd"/>
      <w:r w:rsidR="00C164AB" w:rsidRPr="006E3318">
        <w:t>.</w:t>
      </w:r>
      <w:r w:rsidRPr="006E3318">
        <w:t>.</w:t>
      </w:r>
      <w:proofErr w:type="gramEnd"/>
    </w:p>
    <w:p w14:paraId="785865D6" w14:textId="3FD069A4" w:rsidR="004737B2" w:rsidRPr="00FB0BCA" w:rsidRDefault="004737B2" w:rsidP="00447CBC">
      <w:pPr>
        <w:pStyle w:val="Kop8"/>
        <w:rPr>
          <w:lang w:val="nl-BE"/>
        </w:rPr>
      </w:pPr>
      <w:r w:rsidRPr="00FB0BCA">
        <w:rPr>
          <w:lang w:val="nl-BE"/>
        </w:rPr>
        <w:t>.31.</w:t>
      </w:r>
      <w:r>
        <w:rPr>
          <w:lang w:val="nl-BE"/>
        </w:rPr>
        <w:t>5</w:t>
      </w:r>
      <w:r w:rsidRPr="00FB0BCA">
        <w:rPr>
          <w:lang w:val="nl-BE"/>
        </w:rPr>
        <w:t>4.</w:t>
      </w:r>
      <w:r w:rsidRPr="00FB0BCA">
        <w:rPr>
          <w:lang w:val="nl-BE"/>
        </w:rPr>
        <w:tab/>
      </w:r>
      <w:r>
        <w:rPr>
          <w:lang w:val="nl-BE"/>
        </w:rPr>
        <w:t>Toebehoren, accessoires</w:t>
      </w:r>
      <w:r w:rsidRPr="00FB0BCA">
        <w:rPr>
          <w:lang w:val="nl-BE"/>
        </w:rPr>
        <w:t>:</w:t>
      </w:r>
    </w:p>
    <w:p w14:paraId="22FB6EDA" w14:textId="04A637B7" w:rsidR="00B34CA1" w:rsidRDefault="004737B2" w:rsidP="004737B2">
      <w:pPr>
        <w:pStyle w:val="83Kenm"/>
      </w:pPr>
      <w:r>
        <w:t>-</w:t>
      </w:r>
      <w:r>
        <w:tab/>
      </w:r>
      <w:r w:rsidR="0047329C">
        <w:t>Leverbare t</w:t>
      </w:r>
      <w:r>
        <w:t>ype</w:t>
      </w:r>
      <w:r w:rsidR="0047329C">
        <w:t>s</w:t>
      </w:r>
      <w:r>
        <w:t>:</w:t>
      </w:r>
      <w:r w:rsidR="00B34CA1">
        <w:tab/>
        <w:t>Bocht 200 mm/170 mm.</w:t>
      </w:r>
      <w:r w:rsidR="00AD0012">
        <w:t xml:space="preserve"> </w:t>
      </w:r>
      <w:r w:rsidR="00AD0012" w:rsidRPr="00DE19AD">
        <w:rPr>
          <w:rStyle w:val="MerkChar"/>
        </w:rPr>
        <w:t>11VE4</w:t>
      </w:r>
      <w:r w:rsidR="00AD0012">
        <w:rPr>
          <w:rStyle w:val="MerkChar"/>
        </w:rPr>
        <w:t>1220</w:t>
      </w:r>
    </w:p>
    <w:p w14:paraId="3EEFBA74" w14:textId="2A3E337E" w:rsidR="00B34CA1" w:rsidRDefault="00B34CA1" w:rsidP="00B34CA1">
      <w:pPr>
        <w:pStyle w:val="83Kenm"/>
      </w:pPr>
      <w:r>
        <w:tab/>
      </w:r>
      <w:r>
        <w:tab/>
        <w:t>Bocht 160 mm/125 mm.</w:t>
      </w:r>
      <w:r w:rsidR="00AD0012">
        <w:t xml:space="preserve"> </w:t>
      </w:r>
      <w:r w:rsidR="00AD0012" w:rsidRPr="00DE19AD">
        <w:rPr>
          <w:rStyle w:val="MerkChar"/>
        </w:rPr>
        <w:t>11VE4</w:t>
      </w:r>
      <w:r w:rsidR="00AD0012">
        <w:rPr>
          <w:rStyle w:val="MerkChar"/>
        </w:rPr>
        <w:t>1210</w:t>
      </w:r>
    </w:p>
    <w:p w14:paraId="1E556C2A" w14:textId="76234256" w:rsidR="00EE75A1" w:rsidRDefault="00EE75A1" w:rsidP="00EE75A1">
      <w:pPr>
        <w:pStyle w:val="83Kenm"/>
      </w:pPr>
      <w:r>
        <w:tab/>
      </w:r>
      <w:r>
        <w:tab/>
        <w:t xml:space="preserve">T-stuk 200 mm/170 mm. </w:t>
      </w:r>
      <w:r w:rsidRPr="00DE19AD">
        <w:rPr>
          <w:rStyle w:val="MerkChar"/>
        </w:rPr>
        <w:t>11VE4</w:t>
      </w:r>
      <w:r>
        <w:rPr>
          <w:rStyle w:val="MerkChar"/>
        </w:rPr>
        <w:t>1260</w:t>
      </w:r>
    </w:p>
    <w:p w14:paraId="4E23539C" w14:textId="22DFAB0F" w:rsidR="00EE75A1" w:rsidRDefault="00EE75A1" w:rsidP="00EE75A1">
      <w:pPr>
        <w:pStyle w:val="83Kenm"/>
      </w:pPr>
      <w:r>
        <w:lastRenderedPageBreak/>
        <w:tab/>
      </w:r>
      <w:r>
        <w:tab/>
        <w:t xml:space="preserve">T-stuk 160 mm/125 mm. </w:t>
      </w:r>
      <w:r w:rsidRPr="00DE19AD">
        <w:rPr>
          <w:rStyle w:val="MerkChar"/>
        </w:rPr>
        <w:t>11VE4</w:t>
      </w:r>
      <w:r>
        <w:rPr>
          <w:rStyle w:val="MerkChar"/>
        </w:rPr>
        <w:t>1270</w:t>
      </w:r>
    </w:p>
    <w:p w14:paraId="2444B791" w14:textId="77DC776E" w:rsidR="002B62BD" w:rsidRPr="00A500F9" w:rsidRDefault="002B62BD" w:rsidP="002B62BD">
      <w:pPr>
        <w:pStyle w:val="83Kenm"/>
      </w:pPr>
      <w:r>
        <w:tab/>
      </w:r>
      <w:r>
        <w:tab/>
      </w:r>
      <w:proofErr w:type="spellStart"/>
      <w:r>
        <w:t>Verbindingsmof</w:t>
      </w:r>
      <w:proofErr w:type="spellEnd"/>
      <w:r>
        <w:t xml:space="preserve"> 200/170 mm </w:t>
      </w:r>
      <w:r w:rsidRPr="00DE19AD">
        <w:rPr>
          <w:rStyle w:val="MerkChar"/>
        </w:rPr>
        <w:t>11VE4</w:t>
      </w:r>
      <w:r>
        <w:rPr>
          <w:rStyle w:val="MerkChar"/>
        </w:rPr>
        <w:t>1</w:t>
      </w:r>
      <w:r w:rsidR="00AD4F38">
        <w:rPr>
          <w:rStyle w:val="MerkChar"/>
        </w:rPr>
        <w:t>31</w:t>
      </w:r>
      <w:r>
        <w:rPr>
          <w:rStyle w:val="MerkChar"/>
        </w:rPr>
        <w:t>0</w:t>
      </w:r>
    </w:p>
    <w:p w14:paraId="216A073D" w14:textId="38AC236A" w:rsidR="00A10768" w:rsidRPr="00A500F9" w:rsidRDefault="00A10768" w:rsidP="00A10768">
      <w:pPr>
        <w:pStyle w:val="83Kenm"/>
      </w:pPr>
      <w:r>
        <w:tab/>
      </w:r>
      <w:r>
        <w:tab/>
      </w:r>
      <w:proofErr w:type="spellStart"/>
      <w:r>
        <w:t>Verbindingsmof</w:t>
      </w:r>
      <w:proofErr w:type="spellEnd"/>
      <w:r>
        <w:t xml:space="preserve"> </w:t>
      </w:r>
      <w:r w:rsidR="002B62BD">
        <w:t>16</w:t>
      </w:r>
      <w:r>
        <w:t>0/1</w:t>
      </w:r>
      <w:r w:rsidR="002B62BD">
        <w:t>25</w:t>
      </w:r>
      <w:r>
        <w:t xml:space="preserve"> mm</w:t>
      </w:r>
      <w:r w:rsidR="002B62BD">
        <w:t xml:space="preserve"> </w:t>
      </w:r>
      <w:r w:rsidR="002B62BD" w:rsidRPr="00DE19AD">
        <w:rPr>
          <w:rStyle w:val="MerkChar"/>
        </w:rPr>
        <w:t>11VE4</w:t>
      </w:r>
      <w:r w:rsidR="002B62BD">
        <w:rPr>
          <w:rStyle w:val="MerkChar"/>
        </w:rPr>
        <w:t>1</w:t>
      </w:r>
      <w:r w:rsidR="00AD4F38">
        <w:rPr>
          <w:rStyle w:val="MerkChar"/>
        </w:rPr>
        <w:t>32</w:t>
      </w:r>
      <w:r w:rsidR="002B62BD">
        <w:rPr>
          <w:rStyle w:val="MerkChar"/>
        </w:rPr>
        <w:t>0</w:t>
      </w:r>
    </w:p>
    <w:p w14:paraId="3E76E8EA" w14:textId="50E80EE6" w:rsidR="002B62BD" w:rsidRPr="00A500F9" w:rsidRDefault="002B62BD" w:rsidP="002B62BD">
      <w:pPr>
        <w:pStyle w:val="83Kenm"/>
      </w:pPr>
      <w:r>
        <w:tab/>
      </w:r>
      <w:r>
        <w:tab/>
      </w:r>
      <w:proofErr w:type="spellStart"/>
      <w:r>
        <w:t>Aansluitingsmof</w:t>
      </w:r>
      <w:proofErr w:type="spellEnd"/>
      <w:r>
        <w:t xml:space="preserve"> symmetrisch 200/170 mm</w:t>
      </w:r>
      <w:r w:rsidR="00AD4F38">
        <w:t xml:space="preserve"> </w:t>
      </w:r>
      <w:r w:rsidR="00AD4F38" w:rsidRPr="00DE19AD">
        <w:rPr>
          <w:rStyle w:val="MerkChar"/>
        </w:rPr>
        <w:t>11VE4</w:t>
      </w:r>
      <w:r w:rsidR="00AD4F38">
        <w:rPr>
          <w:rStyle w:val="MerkChar"/>
        </w:rPr>
        <w:t>1410</w:t>
      </w:r>
    </w:p>
    <w:p w14:paraId="72D23C6F" w14:textId="1AB68783" w:rsidR="002B62BD" w:rsidRPr="00A500F9" w:rsidRDefault="002B62BD" w:rsidP="002B62BD">
      <w:pPr>
        <w:pStyle w:val="83Kenm"/>
      </w:pPr>
      <w:r>
        <w:tab/>
      </w:r>
      <w:r>
        <w:tab/>
      </w:r>
      <w:proofErr w:type="spellStart"/>
      <w:r>
        <w:t>Aansluitingsmof</w:t>
      </w:r>
      <w:proofErr w:type="spellEnd"/>
      <w:r>
        <w:t xml:space="preserve"> symmetrisch 160/125 mm</w:t>
      </w:r>
      <w:r w:rsidR="00AD4F38">
        <w:t xml:space="preserve"> </w:t>
      </w:r>
      <w:r w:rsidR="00AD4F38" w:rsidRPr="00DE19AD">
        <w:rPr>
          <w:rStyle w:val="MerkChar"/>
        </w:rPr>
        <w:t>11VE4</w:t>
      </w:r>
      <w:r w:rsidR="00AD4F38">
        <w:rPr>
          <w:rStyle w:val="MerkChar"/>
        </w:rPr>
        <w:t>1</w:t>
      </w:r>
      <w:r w:rsidR="002A3933">
        <w:rPr>
          <w:rStyle w:val="MerkChar"/>
        </w:rPr>
        <w:t>42</w:t>
      </w:r>
      <w:r w:rsidR="00AD4F38">
        <w:rPr>
          <w:rStyle w:val="MerkChar"/>
        </w:rPr>
        <w:t>0</w:t>
      </w:r>
    </w:p>
    <w:p w14:paraId="7BA478EC" w14:textId="69F27014" w:rsidR="00A10768" w:rsidRPr="00A500F9" w:rsidRDefault="00A10768" w:rsidP="00A10768">
      <w:pPr>
        <w:pStyle w:val="83Kenm"/>
      </w:pPr>
      <w:r>
        <w:tab/>
      </w:r>
      <w:r>
        <w:tab/>
      </w:r>
      <w:proofErr w:type="spellStart"/>
      <w:r>
        <w:t>Aansluitingsmof</w:t>
      </w:r>
      <w:proofErr w:type="spellEnd"/>
      <w:r>
        <w:t xml:space="preserve"> </w:t>
      </w:r>
      <w:r w:rsidR="002B62BD">
        <w:t xml:space="preserve">asymmetrisch </w:t>
      </w:r>
      <w:r>
        <w:t>200/170 mm</w:t>
      </w:r>
      <w:r w:rsidR="002B62BD">
        <w:t xml:space="preserve"> </w:t>
      </w:r>
      <w:r w:rsidR="002B62BD" w:rsidRPr="00DE19AD">
        <w:rPr>
          <w:rStyle w:val="MerkChar"/>
        </w:rPr>
        <w:t>11VE4</w:t>
      </w:r>
      <w:r w:rsidR="002B62BD">
        <w:rPr>
          <w:rStyle w:val="MerkChar"/>
        </w:rPr>
        <w:t>1</w:t>
      </w:r>
      <w:r w:rsidR="002A3933">
        <w:rPr>
          <w:rStyle w:val="MerkChar"/>
        </w:rPr>
        <w:t>51</w:t>
      </w:r>
      <w:r w:rsidR="002B62BD">
        <w:rPr>
          <w:rStyle w:val="MerkChar"/>
        </w:rPr>
        <w:t>0</w:t>
      </w:r>
    </w:p>
    <w:p w14:paraId="1EF2ADC9" w14:textId="77777777" w:rsidR="00AD0012" w:rsidRDefault="00B34CA1" w:rsidP="00AD0012">
      <w:pPr>
        <w:pStyle w:val="83Kenm"/>
        <w:rPr>
          <w:rStyle w:val="MerkChar"/>
          <w:color w:val="auto"/>
        </w:rPr>
      </w:pPr>
      <w:r>
        <w:tab/>
      </w:r>
      <w:r w:rsidR="00A409FB">
        <w:tab/>
      </w:r>
      <w:proofErr w:type="spellStart"/>
      <w:r w:rsidR="002B62BD">
        <w:t>Aansluitingsmof</w:t>
      </w:r>
      <w:proofErr w:type="spellEnd"/>
      <w:r w:rsidR="002B62BD">
        <w:t xml:space="preserve"> asymmetrisch 160/125 mm </w:t>
      </w:r>
      <w:r w:rsidR="002B62BD" w:rsidRPr="00DE19AD">
        <w:rPr>
          <w:rStyle w:val="MerkChar"/>
        </w:rPr>
        <w:t>11VE4</w:t>
      </w:r>
      <w:r w:rsidR="002B62BD">
        <w:rPr>
          <w:rStyle w:val="MerkChar"/>
        </w:rPr>
        <w:t>1</w:t>
      </w:r>
      <w:r w:rsidR="002A3933">
        <w:rPr>
          <w:rStyle w:val="MerkChar"/>
        </w:rPr>
        <w:t>52</w:t>
      </w:r>
      <w:r w:rsidR="002B62BD">
        <w:rPr>
          <w:rStyle w:val="MerkChar"/>
        </w:rPr>
        <w:t>0</w:t>
      </w:r>
    </w:p>
    <w:p w14:paraId="627AED53" w14:textId="77777777" w:rsidR="00591A30" w:rsidRDefault="00591A30" w:rsidP="00591A30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ab/>
      </w:r>
      <w:r>
        <w:rPr>
          <w:rStyle w:val="MerkChar"/>
          <w:color w:val="auto"/>
        </w:rPr>
        <w:tab/>
        <w:t xml:space="preserve">Beugel met rubber inlage, 200 mm </w:t>
      </w:r>
      <w:r w:rsidRPr="00DE19AD">
        <w:rPr>
          <w:rStyle w:val="MerkChar"/>
        </w:rPr>
        <w:t>11VE4</w:t>
      </w:r>
      <w:r>
        <w:rPr>
          <w:rStyle w:val="MerkChar"/>
        </w:rPr>
        <w:t>3118</w:t>
      </w:r>
    </w:p>
    <w:p w14:paraId="3B83EEBE" w14:textId="77777777" w:rsidR="00F86BB4" w:rsidRDefault="008D18E1" w:rsidP="00F86BB4">
      <w:pPr>
        <w:pStyle w:val="83Kenm"/>
        <w:rPr>
          <w:rStyle w:val="MerkChar"/>
        </w:rPr>
      </w:pPr>
      <w:r>
        <w:rPr>
          <w:rStyle w:val="MerkChar"/>
          <w:color w:val="auto"/>
        </w:rPr>
        <w:tab/>
      </w:r>
      <w:r>
        <w:rPr>
          <w:rStyle w:val="MerkChar"/>
          <w:color w:val="auto"/>
        </w:rPr>
        <w:tab/>
      </w:r>
      <w:r w:rsidR="00591A30">
        <w:rPr>
          <w:rStyle w:val="MerkChar"/>
          <w:color w:val="auto"/>
        </w:rPr>
        <w:t xml:space="preserve">Beugel met rubber inlage, 160 mm </w:t>
      </w:r>
      <w:r w:rsidR="00591A30" w:rsidRPr="00DE19AD">
        <w:rPr>
          <w:rStyle w:val="MerkChar"/>
        </w:rPr>
        <w:t>11VE4</w:t>
      </w:r>
      <w:r w:rsidR="00591A30">
        <w:rPr>
          <w:rStyle w:val="MerkChar"/>
        </w:rPr>
        <w:t>3117</w:t>
      </w:r>
      <w:r w:rsidR="00F86BB4" w:rsidRPr="00F86BB4">
        <w:rPr>
          <w:rStyle w:val="MerkChar"/>
        </w:rPr>
        <w:t xml:space="preserve"> </w:t>
      </w:r>
    </w:p>
    <w:p w14:paraId="135F6B4D" w14:textId="1F3BCF84" w:rsidR="00F86BB4" w:rsidRDefault="00F86BB4" w:rsidP="00F86BB4">
      <w:pPr>
        <w:pStyle w:val="83Kenm"/>
        <w:rPr>
          <w:rStyle w:val="MerkChar"/>
        </w:rPr>
      </w:pPr>
      <w:r>
        <w:rPr>
          <w:rStyle w:val="MerkChar"/>
        </w:rPr>
        <w:tab/>
      </w:r>
      <w:r>
        <w:rPr>
          <w:rStyle w:val="MerkChar"/>
        </w:rPr>
        <w:tab/>
      </w:r>
      <w:r>
        <w:t xml:space="preserve">Aluminium </w:t>
      </w:r>
      <w:proofErr w:type="spellStart"/>
      <w:r>
        <w:t>dakdo</w:t>
      </w:r>
      <w:r w:rsidRPr="00F266CC">
        <w:t>orvoer</w:t>
      </w:r>
      <w:r>
        <w:t>stuk</w:t>
      </w:r>
      <w:proofErr w:type="spellEnd"/>
      <w:r>
        <w:t>, 160/125 mm</w:t>
      </w:r>
      <w:r w:rsidR="00390A9A">
        <w:t xml:space="preserve"> </w:t>
      </w:r>
      <w:r w:rsidRPr="00DE19AD">
        <w:rPr>
          <w:rStyle w:val="MerkChar"/>
        </w:rPr>
        <w:t>11VE4</w:t>
      </w:r>
      <w:r>
        <w:rPr>
          <w:rStyle w:val="MerkChar"/>
        </w:rPr>
        <w:t>2120</w:t>
      </w:r>
    </w:p>
    <w:p w14:paraId="4EA43360" w14:textId="21B6B432" w:rsidR="00F86BB4" w:rsidRDefault="00F86BB4" w:rsidP="00F86BB4">
      <w:pPr>
        <w:pStyle w:val="83Kenm"/>
        <w:rPr>
          <w:rStyle w:val="MerkChar"/>
        </w:rPr>
      </w:pPr>
      <w:r>
        <w:rPr>
          <w:rStyle w:val="MerkChar"/>
        </w:rPr>
        <w:tab/>
      </w:r>
      <w:r>
        <w:rPr>
          <w:rStyle w:val="MerkChar"/>
        </w:rPr>
        <w:tab/>
      </w:r>
      <w:r>
        <w:t xml:space="preserve">Aluminium </w:t>
      </w:r>
      <w:proofErr w:type="spellStart"/>
      <w:r>
        <w:t>dakdo</w:t>
      </w:r>
      <w:r w:rsidRPr="00F266CC">
        <w:t>orvoer</w:t>
      </w:r>
      <w:r>
        <w:t>stuk</w:t>
      </w:r>
      <w:proofErr w:type="spellEnd"/>
      <w:r>
        <w:t>, 200/170 mm</w:t>
      </w:r>
      <w:r w:rsidR="00390A9A">
        <w:t xml:space="preserve"> </w:t>
      </w:r>
      <w:r w:rsidRPr="00DE19AD">
        <w:rPr>
          <w:rStyle w:val="MerkChar"/>
        </w:rPr>
        <w:t>11VE4</w:t>
      </w:r>
      <w:r>
        <w:rPr>
          <w:rStyle w:val="MerkChar"/>
        </w:rPr>
        <w:t>2110</w:t>
      </w:r>
    </w:p>
    <w:p w14:paraId="3304997B" w14:textId="792B938A" w:rsidR="000108FD" w:rsidRDefault="000108FD" w:rsidP="00F86BB4">
      <w:pPr>
        <w:pStyle w:val="83Kenm"/>
        <w:rPr>
          <w:rStyle w:val="MerkChar"/>
        </w:rPr>
      </w:pPr>
      <w:r>
        <w:tab/>
      </w:r>
      <w:r>
        <w:tab/>
      </w:r>
      <w:r>
        <w:t xml:space="preserve">Montagebeugel voor </w:t>
      </w:r>
      <w:proofErr w:type="spellStart"/>
      <w:r>
        <w:t>dakdo</w:t>
      </w:r>
      <w:r w:rsidRPr="00F266CC">
        <w:t>orvoer</w:t>
      </w:r>
      <w:r>
        <w:t>stuk</w:t>
      </w:r>
      <w:proofErr w:type="spellEnd"/>
      <w:r>
        <w:t xml:space="preserve">, </w:t>
      </w:r>
      <w:r w:rsidR="00AC79EF">
        <w:t>16</w:t>
      </w:r>
      <w:r>
        <w:t xml:space="preserve">0 mm </w:t>
      </w:r>
      <w:r w:rsidRPr="00DE19AD">
        <w:rPr>
          <w:rStyle w:val="MerkChar"/>
        </w:rPr>
        <w:t>11VE4</w:t>
      </w:r>
      <w:r>
        <w:rPr>
          <w:rStyle w:val="MerkChar"/>
        </w:rPr>
        <w:t>2</w:t>
      </w:r>
      <w:r w:rsidR="00381E82">
        <w:rPr>
          <w:rStyle w:val="MerkChar"/>
        </w:rPr>
        <w:t>202</w:t>
      </w:r>
    </w:p>
    <w:p w14:paraId="3DA2A696" w14:textId="17C809E0" w:rsidR="000108FD" w:rsidRDefault="000108FD" w:rsidP="00F86BB4">
      <w:pPr>
        <w:pStyle w:val="83Kenm"/>
        <w:rPr>
          <w:rStyle w:val="MerkChar"/>
        </w:rPr>
      </w:pPr>
      <w:r>
        <w:tab/>
      </w:r>
      <w:r>
        <w:tab/>
        <w:t xml:space="preserve">Montagebeugel voor </w:t>
      </w:r>
      <w:proofErr w:type="spellStart"/>
      <w:r>
        <w:t>dakdo</w:t>
      </w:r>
      <w:r w:rsidRPr="00F266CC">
        <w:t>orvoer</w:t>
      </w:r>
      <w:r>
        <w:t>stuk</w:t>
      </w:r>
      <w:proofErr w:type="spellEnd"/>
      <w:r>
        <w:t xml:space="preserve">, 200 mm </w:t>
      </w:r>
      <w:r w:rsidRPr="00DE19AD">
        <w:rPr>
          <w:rStyle w:val="MerkChar"/>
        </w:rPr>
        <w:t>11VE4</w:t>
      </w:r>
      <w:r>
        <w:rPr>
          <w:rStyle w:val="MerkChar"/>
        </w:rPr>
        <w:t>2</w:t>
      </w:r>
      <w:r w:rsidR="00381E82">
        <w:rPr>
          <w:rStyle w:val="MerkChar"/>
        </w:rPr>
        <w:t>200</w:t>
      </w:r>
    </w:p>
    <w:p w14:paraId="5D03B409" w14:textId="79F6CD39" w:rsidR="00BD25B5" w:rsidRDefault="00D86D42" w:rsidP="008D18E1">
      <w:pPr>
        <w:pStyle w:val="83Kenm"/>
      </w:pPr>
      <w:r>
        <w:rPr>
          <w:rStyle w:val="MerkChar"/>
        </w:rPr>
        <w:tab/>
      </w:r>
      <w:r>
        <w:rPr>
          <w:rStyle w:val="MerkChar"/>
        </w:rPr>
        <w:tab/>
      </w:r>
      <w:r w:rsidR="00BD25B5">
        <w:t>Soepele slab voor doorvoer</w:t>
      </w:r>
      <w:r w:rsidR="00BC50CA">
        <w:t xml:space="preserve"> hellend dak </w:t>
      </w:r>
      <w:r w:rsidR="00BC50CA">
        <w:rPr>
          <w:rStyle w:val="MerkChar"/>
        </w:rPr>
        <w:t>afhankelijk van dakhelling</w:t>
      </w:r>
    </w:p>
    <w:p w14:paraId="6915EF1F" w14:textId="10EF2430" w:rsidR="00BC50CA" w:rsidRDefault="00D86D42" w:rsidP="008D18E1">
      <w:pPr>
        <w:pStyle w:val="83Kenm"/>
      </w:pPr>
      <w:r>
        <w:tab/>
      </w:r>
      <w:r>
        <w:tab/>
      </w:r>
      <w:r w:rsidR="00BC50CA">
        <w:t xml:space="preserve">Verstelbare soepele slab voor </w:t>
      </w:r>
      <w:r w:rsidR="00BC50CA">
        <w:t>doorvoer hellend dak</w:t>
      </w:r>
      <w:r w:rsidR="00BC50CA">
        <w:t xml:space="preserve"> </w:t>
      </w:r>
      <w:r w:rsidR="00BC50CA" w:rsidRPr="00DE19AD">
        <w:rPr>
          <w:rStyle w:val="MerkChar"/>
        </w:rPr>
        <w:t>11VE4</w:t>
      </w:r>
      <w:r w:rsidR="00BC50CA">
        <w:rPr>
          <w:rStyle w:val="MerkChar"/>
        </w:rPr>
        <w:t>2</w:t>
      </w:r>
      <w:r w:rsidR="00BC50CA">
        <w:rPr>
          <w:rStyle w:val="MerkChar"/>
        </w:rPr>
        <w:t>226</w:t>
      </w:r>
    </w:p>
    <w:p w14:paraId="60A7213C" w14:textId="68EF4094" w:rsidR="00D86D42" w:rsidRDefault="000673EF" w:rsidP="008D18E1">
      <w:pPr>
        <w:pStyle w:val="83Kenm"/>
      </w:pPr>
      <w:r>
        <w:tab/>
      </w:r>
      <w:r>
        <w:tab/>
      </w:r>
      <w:r w:rsidR="00D86D42">
        <w:t>Scharnierkap voor v</w:t>
      </w:r>
      <w:r w:rsidR="00D86D42">
        <w:t>erstelbare soepele slab</w:t>
      </w:r>
      <w:r w:rsidR="00D86D42">
        <w:t xml:space="preserve"> </w:t>
      </w:r>
      <w:r w:rsidR="00D86D42" w:rsidRPr="00DE19AD">
        <w:rPr>
          <w:rStyle w:val="MerkChar"/>
        </w:rPr>
        <w:t>11VE4</w:t>
      </w:r>
      <w:r w:rsidR="00D86D42">
        <w:rPr>
          <w:rStyle w:val="MerkChar"/>
        </w:rPr>
        <w:t>222</w:t>
      </w:r>
      <w:r>
        <w:rPr>
          <w:rStyle w:val="MerkChar"/>
        </w:rPr>
        <w:t>7</w:t>
      </w:r>
    </w:p>
    <w:p w14:paraId="6AC3850E" w14:textId="527F9A99" w:rsidR="000673EF" w:rsidRDefault="000673EF" w:rsidP="000673EF">
      <w:pPr>
        <w:pStyle w:val="83Kenm"/>
      </w:pPr>
      <w:r>
        <w:tab/>
      </w:r>
      <w:r>
        <w:tab/>
        <w:t xml:space="preserve">Plakplaat voor doorvoer plat dak, </w:t>
      </w:r>
      <w:r>
        <w:rPr>
          <w:rStyle w:val="MerkChar"/>
          <w:color w:val="auto"/>
        </w:rPr>
        <w:t>16</w:t>
      </w:r>
      <w:r>
        <w:rPr>
          <w:rStyle w:val="MerkChar"/>
          <w:color w:val="auto"/>
        </w:rPr>
        <w:t>0 mm</w:t>
      </w:r>
      <w:r>
        <w:t xml:space="preserve"> </w:t>
      </w:r>
      <w:r w:rsidRPr="00DE19AD">
        <w:rPr>
          <w:rStyle w:val="MerkChar"/>
        </w:rPr>
        <w:t>11VE4</w:t>
      </w:r>
      <w:r>
        <w:rPr>
          <w:rStyle w:val="MerkChar"/>
        </w:rPr>
        <w:t>22</w:t>
      </w:r>
      <w:r w:rsidR="000C736D">
        <w:rPr>
          <w:rStyle w:val="MerkChar"/>
        </w:rPr>
        <w:t>42</w:t>
      </w:r>
    </w:p>
    <w:p w14:paraId="28DB66A6" w14:textId="7CEA6DA3" w:rsidR="000C736D" w:rsidRPr="000C736D" w:rsidRDefault="000673EF" w:rsidP="000C736D">
      <w:pPr>
        <w:pStyle w:val="83Kenm"/>
        <w:rPr>
          <w:color w:val="FF6600"/>
        </w:rPr>
      </w:pPr>
      <w:r>
        <w:tab/>
      </w:r>
      <w:r>
        <w:tab/>
        <w:t xml:space="preserve">Plakplaat voor doorvoer plat dak, </w:t>
      </w:r>
      <w:r>
        <w:rPr>
          <w:rStyle w:val="MerkChar"/>
          <w:color w:val="auto"/>
        </w:rPr>
        <w:t>200 mm</w:t>
      </w:r>
      <w:r>
        <w:t xml:space="preserve"> </w:t>
      </w:r>
      <w:r w:rsidRPr="00DE19AD">
        <w:rPr>
          <w:rStyle w:val="MerkChar"/>
        </w:rPr>
        <w:t>11VE4</w:t>
      </w:r>
      <w:r>
        <w:rPr>
          <w:rStyle w:val="MerkChar"/>
        </w:rPr>
        <w:t>22</w:t>
      </w:r>
      <w:r w:rsidR="000C736D">
        <w:rPr>
          <w:rStyle w:val="MerkChar"/>
        </w:rPr>
        <w:t>40</w:t>
      </w:r>
    </w:p>
    <w:p w14:paraId="3CFCA4BB" w14:textId="431F072F" w:rsidR="008D18E1" w:rsidRPr="00AD0012" w:rsidRDefault="000673EF" w:rsidP="008D18E1">
      <w:pPr>
        <w:pStyle w:val="83Kenm"/>
        <w:rPr>
          <w:rStyle w:val="MerkChar"/>
          <w:color w:val="auto"/>
        </w:rPr>
      </w:pPr>
      <w:r>
        <w:tab/>
      </w:r>
      <w:r>
        <w:tab/>
      </w:r>
      <w:r w:rsidR="008D18E1">
        <w:t>G</w:t>
      </w:r>
      <w:r w:rsidR="008D18E1" w:rsidRPr="00F266CC">
        <w:t>eveldoorvoer</w:t>
      </w:r>
      <w:r w:rsidR="008D18E1">
        <w:t>stuk, 160/125 mm</w:t>
      </w:r>
      <w:r w:rsidR="00E61259">
        <w:t xml:space="preserve">, b 252 mm x h 265 </w:t>
      </w:r>
      <w:proofErr w:type="gramStart"/>
      <w:r w:rsidR="00E61259">
        <w:t xml:space="preserve">mm </w:t>
      </w:r>
      <w:r w:rsidR="008D18E1">
        <w:t xml:space="preserve"> </w:t>
      </w:r>
      <w:r w:rsidR="008D18E1" w:rsidRPr="00DE19AD">
        <w:rPr>
          <w:rStyle w:val="MerkChar"/>
        </w:rPr>
        <w:t>11</w:t>
      </w:r>
      <w:proofErr w:type="gramEnd"/>
      <w:r w:rsidR="008D18E1" w:rsidRPr="00DE19AD">
        <w:rPr>
          <w:rStyle w:val="MerkChar"/>
        </w:rPr>
        <w:t>VE4</w:t>
      </w:r>
      <w:r w:rsidR="008D18E1">
        <w:rPr>
          <w:rStyle w:val="MerkChar"/>
        </w:rPr>
        <w:t>2</w:t>
      </w:r>
      <w:r w:rsidR="008D18E1">
        <w:rPr>
          <w:rStyle w:val="MerkChar"/>
        </w:rPr>
        <w:t>320</w:t>
      </w:r>
    </w:p>
    <w:p w14:paraId="67E64CAE" w14:textId="63867DE9" w:rsidR="000133A1" w:rsidRDefault="00AD0012" w:rsidP="000C736D">
      <w:pPr>
        <w:pStyle w:val="83Kenm"/>
        <w:rPr>
          <w:rStyle w:val="MerkChar"/>
        </w:rPr>
      </w:pPr>
      <w:r>
        <w:rPr>
          <w:rStyle w:val="MerkChar"/>
          <w:color w:val="auto"/>
        </w:rPr>
        <w:tab/>
      </w:r>
      <w:r>
        <w:rPr>
          <w:rStyle w:val="MerkChar"/>
          <w:color w:val="auto"/>
        </w:rPr>
        <w:tab/>
      </w:r>
      <w:r w:rsidR="00A409FB">
        <w:t>G</w:t>
      </w:r>
      <w:r w:rsidR="00A409FB" w:rsidRPr="00F266CC">
        <w:t>eveldoorvoer</w:t>
      </w:r>
      <w:r w:rsidR="00A409FB">
        <w:t xml:space="preserve">stuk, </w:t>
      </w:r>
      <w:r w:rsidR="008D18E1">
        <w:t>200/170 mm</w:t>
      </w:r>
      <w:r w:rsidR="00E61259">
        <w:t xml:space="preserve">, b 252 mm x h 265 mm  </w:t>
      </w:r>
      <w:r w:rsidR="008D18E1">
        <w:t xml:space="preserve"> </w:t>
      </w:r>
    </w:p>
    <w:p w14:paraId="120EDF83" w14:textId="7E32B6C9" w:rsidR="00F266CC" w:rsidRDefault="00F266CC" w:rsidP="002B62BD">
      <w:pPr>
        <w:pStyle w:val="83Kenm"/>
        <w:rPr>
          <w:rStyle w:val="MerkChar"/>
        </w:rPr>
      </w:pPr>
      <w:r>
        <w:rPr>
          <w:rStyle w:val="MerkChar"/>
        </w:rPr>
        <w:tab/>
      </w:r>
      <w:r>
        <w:rPr>
          <w:rStyle w:val="MerkChar"/>
        </w:rPr>
        <w:tab/>
      </w:r>
      <w:r w:rsidR="000133A1">
        <w:t>Kelderwand</w:t>
      </w:r>
      <w:r w:rsidR="00CE0CA7">
        <w:t>do</w:t>
      </w:r>
      <w:r w:rsidR="00CE0CA7" w:rsidRPr="00F266CC">
        <w:t>orvoer</w:t>
      </w:r>
      <w:r w:rsidR="00CE0CA7">
        <w:t>, 200 mm</w:t>
      </w:r>
      <w:r w:rsidR="00CE0CA7">
        <w:t xml:space="preserve"> </w:t>
      </w:r>
      <w:r w:rsidR="00CE0CA7" w:rsidRPr="00DE19AD">
        <w:rPr>
          <w:rStyle w:val="MerkChar"/>
        </w:rPr>
        <w:t>11VE</w:t>
      </w:r>
      <w:r w:rsidR="008A69C2">
        <w:rPr>
          <w:rStyle w:val="MerkChar"/>
        </w:rPr>
        <w:t>4236</w:t>
      </w:r>
      <w:r w:rsidR="00CE0CA7">
        <w:rPr>
          <w:rStyle w:val="MerkChar"/>
        </w:rPr>
        <w:t>0</w:t>
      </w:r>
    </w:p>
    <w:p w14:paraId="46A116B6" w14:textId="77777777" w:rsidR="00330550" w:rsidRDefault="00330550" w:rsidP="004737B2">
      <w:pPr>
        <w:pStyle w:val="Kop5"/>
        <w:rPr>
          <w:rStyle w:val="Kop5BlauwChar"/>
          <w:lang w:val="nl-BE"/>
        </w:rPr>
      </w:pPr>
    </w:p>
    <w:p w14:paraId="28188EDE" w14:textId="7488FEBA" w:rsidR="004737B2" w:rsidRPr="007D44A2" w:rsidRDefault="004737B2" w:rsidP="004737B2">
      <w:pPr>
        <w:pStyle w:val="Kop5"/>
        <w:rPr>
          <w:lang w:val="nl-BE"/>
        </w:rPr>
      </w:pPr>
      <w:r w:rsidRPr="007D44A2">
        <w:rPr>
          <w:rStyle w:val="Kop5BlauwChar"/>
          <w:lang w:val="nl-BE"/>
        </w:rPr>
        <w:t>.40.</w:t>
      </w:r>
      <w:r w:rsidRPr="007D44A2">
        <w:rPr>
          <w:lang w:val="nl-BE"/>
        </w:rPr>
        <w:tab/>
        <w:t>UITVOERING</w:t>
      </w:r>
    </w:p>
    <w:p w14:paraId="512DAB1F" w14:textId="77777777" w:rsidR="004737B2" w:rsidRPr="00FE1938" w:rsidRDefault="004737B2" w:rsidP="004737B2">
      <w:pPr>
        <w:pStyle w:val="Kop6"/>
        <w:rPr>
          <w:lang w:val="nl-BE"/>
        </w:rPr>
      </w:pPr>
      <w:r w:rsidRPr="00FE1938">
        <w:rPr>
          <w:lang w:val="nl-BE"/>
        </w:rPr>
        <w:t>.43.</w:t>
      </w:r>
      <w:r w:rsidRPr="00FE1938">
        <w:rPr>
          <w:lang w:val="nl-BE"/>
        </w:rPr>
        <w:tab/>
        <w:t>Plaatsingswijze:</w:t>
      </w:r>
    </w:p>
    <w:p w14:paraId="600AA13F" w14:textId="77777777" w:rsidR="004737B2" w:rsidRPr="00FE1938" w:rsidRDefault="004737B2" w:rsidP="004737B2">
      <w:pPr>
        <w:pStyle w:val="Kop7"/>
        <w:rPr>
          <w:lang w:val="nl-BE"/>
        </w:rPr>
      </w:pPr>
      <w:r w:rsidRPr="00FE1938">
        <w:rPr>
          <w:lang w:val="nl-BE"/>
        </w:rPr>
        <w:t>.43.10.</w:t>
      </w:r>
      <w:r w:rsidRPr="00FE1938">
        <w:rPr>
          <w:lang w:val="nl-BE"/>
        </w:rPr>
        <w:tab/>
        <w:t>Detailplan:</w:t>
      </w:r>
    </w:p>
    <w:p w14:paraId="0CEFCF40" w14:textId="77777777" w:rsidR="00526E24" w:rsidRDefault="00526E24" w:rsidP="00526E24">
      <w:pPr>
        <w:pStyle w:val="80"/>
      </w:pPr>
      <w:r w:rsidRPr="00526E24">
        <w:t>De aannemer legt de gedetailleerde plannen, opgemaakt door de fabrikant voor, alvorens de uitvoering te starten.</w:t>
      </w:r>
    </w:p>
    <w:p w14:paraId="12D8D7B0" w14:textId="77777777" w:rsidR="004737B2" w:rsidRPr="00FE1938" w:rsidRDefault="004737B2" w:rsidP="004737B2">
      <w:pPr>
        <w:pStyle w:val="81"/>
        <w:rPr>
          <w:rStyle w:val="OptieChar"/>
        </w:rPr>
      </w:pPr>
      <w:r w:rsidRPr="00FE1938">
        <w:rPr>
          <w:rStyle w:val="OptieChar"/>
          <w:highlight w:val="yellow"/>
        </w:rPr>
        <w:t>…</w:t>
      </w:r>
    </w:p>
    <w:p w14:paraId="23D740B3" w14:textId="77777777" w:rsidR="004737B2" w:rsidRPr="00FE1938" w:rsidRDefault="004737B2" w:rsidP="004737B2">
      <w:pPr>
        <w:pStyle w:val="Kop7"/>
        <w:rPr>
          <w:lang w:val="nl-BE"/>
        </w:rPr>
      </w:pPr>
      <w:r w:rsidRPr="00FE1938">
        <w:rPr>
          <w:lang w:val="nl-BE"/>
        </w:rPr>
        <w:t>.43.20.</w:t>
      </w:r>
      <w:r w:rsidRPr="00FE1938">
        <w:rPr>
          <w:lang w:val="nl-BE"/>
        </w:rPr>
        <w:tab/>
        <w:t>Montage:</w:t>
      </w:r>
    </w:p>
    <w:p w14:paraId="13D9CAA1" w14:textId="55ED59FD" w:rsidR="004737B2" w:rsidRPr="00FE1938" w:rsidRDefault="004737B2" w:rsidP="004737B2">
      <w:pPr>
        <w:pStyle w:val="80"/>
      </w:pPr>
      <w:r w:rsidRPr="00FE1938">
        <w:t xml:space="preserve">De volledige installatie wordt geplaatst </w:t>
      </w:r>
      <w:r w:rsidRPr="00AC010B">
        <w:t xml:space="preserve">en afgeregeld </w:t>
      </w:r>
      <w:r w:rsidRPr="00FE1938">
        <w:t xml:space="preserve">volgens de </w:t>
      </w:r>
      <w:r>
        <w:t xml:space="preserve">ventilatieberekening, de plannen en </w:t>
      </w:r>
      <w:r w:rsidRPr="00FE1938">
        <w:t>voorsch</w:t>
      </w:r>
      <w:r>
        <w:t xml:space="preserve">riften van de fabrikant van de </w:t>
      </w:r>
      <w:r w:rsidRPr="00FE1938">
        <w:t>materialen.</w:t>
      </w:r>
    </w:p>
    <w:p w14:paraId="373DD8A6" w14:textId="626036C1" w:rsidR="00D87B1C" w:rsidRDefault="004737B2" w:rsidP="00023EC8">
      <w:pPr>
        <w:pStyle w:val="81"/>
      </w:pPr>
      <w:r w:rsidRPr="007D44A2">
        <w:t>-</w:t>
      </w:r>
      <w:r w:rsidRPr="007D44A2">
        <w:tab/>
      </w:r>
      <w:r w:rsidR="00023EC8">
        <w:t>Beugel</w:t>
      </w:r>
      <w:r w:rsidR="00D87B1C">
        <w:t>s met rubber inlage</w:t>
      </w:r>
      <w:r w:rsidR="00023EC8">
        <w:t xml:space="preserve"> plaatsen om de 2 meter. </w:t>
      </w:r>
    </w:p>
    <w:p w14:paraId="5EE2E5A5" w14:textId="4080B197" w:rsidR="00023EC8" w:rsidRDefault="00D87B1C" w:rsidP="00023EC8">
      <w:pPr>
        <w:pStyle w:val="81"/>
      </w:pPr>
      <w:r>
        <w:t>-</w:t>
      </w:r>
      <w:r>
        <w:tab/>
      </w:r>
      <w:r w:rsidR="00023EC8">
        <w:t>Fixatie bij de dakdoorvoer en muurdoorvoer</w:t>
      </w:r>
    </w:p>
    <w:p w14:paraId="253F2D6D" w14:textId="6D9A1321" w:rsidR="004737B2" w:rsidRPr="007D44A2" w:rsidRDefault="00023EC8" w:rsidP="004737B2">
      <w:pPr>
        <w:pStyle w:val="81"/>
        <w:rPr>
          <w:szCs w:val="24"/>
        </w:rPr>
      </w:pPr>
      <w:r>
        <w:t>-</w:t>
      </w:r>
      <w:r>
        <w:tab/>
      </w:r>
      <w:r w:rsidR="004737B2" w:rsidRPr="007D44A2">
        <w:rPr>
          <w:szCs w:val="24"/>
        </w:rPr>
        <w:t>Er mogen geen grote richtingsveranderingen, sterke krommingen, plotse verwijdingen</w:t>
      </w:r>
      <w:r w:rsidR="004737B2" w:rsidRPr="007D44A2">
        <w:t xml:space="preserve"> </w:t>
      </w:r>
      <w:r w:rsidR="004737B2" w:rsidRPr="007D44A2">
        <w:rPr>
          <w:szCs w:val="24"/>
        </w:rPr>
        <w:t>of versmallingen voorkomen.</w:t>
      </w:r>
    </w:p>
    <w:p w14:paraId="03BE6526" w14:textId="77777777" w:rsidR="004737B2" w:rsidRPr="007D44A2" w:rsidRDefault="004737B2" w:rsidP="004737B2">
      <w:pPr>
        <w:pStyle w:val="81"/>
      </w:pPr>
      <w:r w:rsidRPr="007D44A2">
        <w:t>-</w:t>
      </w:r>
      <w:r w:rsidRPr="007D44A2">
        <w:tab/>
        <w:t>Afwijkingen van hoogstens 30° ten opzichte van de verticaal zijn toegelaten, behalve voor secundaire kanalen.</w:t>
      </w:r>
    </w:p>
    <w:p w14:paraId="3A3B1F46" w14:textId="77777777" w:rsidR="004737B2" w:rsidRPr="007D44A2" w:rsidRDefault="004737B2" w:rsidP="004737B2">
      <w:pPr>
        <w:pStyle w:val="81"/>
      </w:pPr>
      <w:r w:rsidRPr="007D44A2">
        <w:t>-</w:t>
      </w:r>
      <w:r w:rsidRPr="007D44A2">
        <w:tab/>
        <w:t xml:space="preserve">Het aantal bochten in een luchtkanaal beperken tot een minimum. </w:t>
      </w:r>
    </w:p>
    <w:p w14:paraId="092B8A50" w14:textId="77777777" w:rsidR="004737B2" w:rsidRPr="007D44A2" w:rsidRDefault="004737B2" w:rsidP="004737B2">
      <w:pPr>
        <w:pStyle w:val="81"/>
        <w:rPr>
          <w:lang w:eastAsia="nl-BE"/>
        </w:rPr>
      </w:pPr>
      <w:r w:rsidRPr="007D44A2">
        <w:rPr>
          <w:lang w:eastAsia="nl-BE"/>
        </w:rPr>
        <w:t>-</w:t>
      </w:r>
      <w:r w:rsidRPr="007D44A2">
        <w:rPr>
          <w:lang w:eastAsia="nl-BE"/>
        </w:rPr>
        <w:tab/>
        <w:t>Keukens mogen niet aangesloten worden op een hoofdkanaal waarop andere ruimten dan keukens zijn aangesloten.</w:t>
      </w:r>
    </w:p>
    <w:p w14:paraId="5C336E44" w14:textId="77777777" w:rsidR="00F33833" w:rsidRPr="00A500F9" w:rsidRDefault="00F33833" w:rsidP="00F33833">
      <w:pPr>
        <w:rPr>
          <w:rFonts w:ascii="Arial" w:hAnsi="Arial" w:cs="Arial"/>
          <w:sz w:val="18"/>
          <w:szCs w:val="18"/>
        </w:rPr>
      </w:pPr>
    </w:p>
    <w:p w14:paraId="32F2ECF6" w14:textId="77777777" w:rsidR="00345E77" w:rsidRDefault="008D18E1" w:rsidP="00345E77">
      <w:pPr>
        <w:pStyle w:val="Lijn"/>
      </w:pPr>
      <w:r>
        <w:rPr>
          <w:noProof/>
        </w:rPr>
      </w:r>
      <w:r w:rsidR="008D18E1">
        <w:rPr>
          <w:noProof/>
        </w:rPr>
        <w:pict w14:anchorId="48632084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7A6CA98" w14:textId="73DBD9C5" w:rsidR="00E92227" w:rsidRPr="009217FA" w:rsidRDefault="00E92227" w:rsidP="00E92227">
      <w:pPr>
        <w:pStyle w:val="Kop1"/>
        <w:rPr>
          <w:lang w:val="nl-BE"/>
        </w:rPr>
      </w:pPr>
      <w:r>
        <w:rPr>
          <w:lang w:val="nl-BE"/>
        </w:rPr>
        <w:t xml:space="preserve">VASCO </w:t>
      </w:r>
      <w:r w:rsidRPr="009217FA">
        <w:rPr>
          <w:lang w:val="nl-BE"/>
        </w:rPr>
        <w:t>-</w:t>
      </w:r>
      <w:r>
        <w:rPr>
          <w:lang w:val="nl-BE"/>
        </w:rPr>
        <w:t xml:space="preserve"> </w:t>
      </w:r>
      <w:r w:rsidRPr="009217FA">
        <w:rPr>
          <w:lang w:val="nl-BE"/>
        </w:rPr>
        <w:t>posten voor de meetstaat</w:t>
      </w:r>
    </w:p>
    <w:p w14:paraId="48BBCA08" w14:textId="77777777" w:rsidR="00A235A5" w:rsidRDefault="008D18E1" w:rsidP="00A235A5">
      <w:pPr>
        <w:pStyle w:val="Lijn"/>
      </w:pPr>
      <w:r>
        <w:rPr>
          <w:noProof/>
        </w:rPr>
      </w:r>
      <w:r w:rsidR="008D18E1">
        <w:rPr>
          <w:noProof/>
        </w:rPr>
        <w:pict w14:anchorId="2FD6431C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7D7EEC2E" w14:textId="77777777" w:rsidR="00AC16E2" w:rsidRPr="00EA3221" w:rsidRDefault="00AC16E2" w:rsidP="00AC16E2">
      <w:pPr>
        <w:pStyle w:val="Merk2"/>
      </w:pPr>
      <w:r>
        <w:rPr>
          <w:rStyle w:val="Merk1Char"/>
        </w:rPr>
        <w:t>Vasco</w:t>
      </w:r>
      <w:r w:rsidRPr="00EA3221">
        <w:rPr>
          <w:rStyle w:val="Merk1Char"/>
        </w:rPr>
        <w:t xml:space="preserve"> </w:t>
      </w:r>
      <w:r>
        <w:rPr>
          <w:rStyle w:val="Merk1Char"/>
        </w:rPr>
        <w:t>EasyFlow luchtkanaal</w:t>
      </w:r>
      <w:r w:rsidRPr="00EA3221">
        <w:t xml:space="preserve"> </w:t>
      </w:r>
      <w:r>
        <w:t>–</w:t>
      </w:r>
      <w:r w:rsidRPr="00EA3221">
        <w:t xml:space="preserve"> </w:t>
      </w:r>
      <w:r>
        <w:t xml:space="preserve">stijve luchtkanalen </w:t>
      </w:r>
    </w:p>
    <w:p w14:paraId="28DD90FC" w14:textId="28EABEA7" w:rsidR="002843D8" w:rsidRPr="000C554B" w:rsidRDefault="002843D8" w:rsidP="002843D8">
      <w:pPr>
        <w:pStyle w:val="Kop4"/>
        <w:rPr>
          <w:color w:val="FF6600"/>
          <w:lang w:val="nl-BE"/>
        </w:rPr>
      </w:pPr>
      <w:r w:rsidRPr="000C554B">
        <w:rPr>
          <w:lang w:val="nl-BE"/>
        </w:rPr>
        <w:lastRenderedPageBreak/>
        <w:t>P1</w:t>
      </w:r>
      <w:r w:rsidRPr="000C554B">
        <w:rPr>
          <w:lang w:val="nl-BE"/>
        </w:rPr>
        <w:tab/>
      </w:r>
      <w:r w:rsidRPr="000C554B">
        <w:rPr>
          <w:rStyle w:val="MerkChar"/>
          <w:lang w:val="nl-BE"/>
        </w:rPr>
        <w:t xml:space="preserve">Vasco </w:t>
      </w:r>
      <w:r w:rsidRPr="000C554B">
        <w:rPr>
          <w:lang w:val="nl-BE"/>
        </w:rPr>
        <w:t>gëisoleerde luchtkanalen</w:t>
      </w:r>
      <w:r>
        <w:rPr>
          <w:lang w:val="nl-BE"/>
        </w:rPr>
        <w:t xml:space="preserve">, diam; </w:t>
      </w:r>
      <w:r w:rsidR="00D32776">
        <w:rPr>
          <w:lang w:val="nl-BE"/>
        </w:rPr>
        <w:t>20</w:t>
      </w:r>
      <w:r>
        <w:rPr>
          <w:lang w:val="nl-BE"/>
        </w:rPr>
        <w:t>0</w:t>
      </w:r>
      <w:r w:rsidR="00D32776">
        <w:rPr>
          <w:lang w:val="nl-BE"/>
        </w:rPr>
        <w:t>/170</w:t>
      </w:r>
      <w:r>
        <w:rPr>
          <w:lang w:val="nl-BE"/>
        </w:rPr>
        <w:t>, recht</w:t>
      </w:r>
      <w:r w:rsidRPr="000C554B">
        <w:rPr>
          <w:rStyle w:val="MeetChar"/>
          <w:lang w:val="nl-BE"/>
        </w:rPr>
        <w:tab/>
        <w:t>FH</w:t>
      </w:r>
      <w:r w:rsidRPr="000C554B">
        <w:rPr>
          <w:rStyle w:val="MeetChar"/>
          <w:lang w:val="nl-BE"/>
        </w:rPr>
        <w:tab/>
        <w:t>[st]</w:t>
      </w:r>
    </w:p>
    <w:p w14:paraId="685F02C4" w14:textId="028D333B" w:rsidR="000C554B" w:rsidRPr="000C554B" w:rsidRDefault="000C554B" w:rsidP="000C554B">
      <w:pPr>
        <w:pStyle w:val="Kop4"/>
        <w:rPr>
          <w:color w:val="FF6600"/>
          <w:lang w:val="nl-BE"/>
        </w:rPr>
      </w:pPr>
      <w:r w:rsidRPr="000C554B">
        <w:rPr>
          <w:lang w:val="nl-BE"/>
        </w:rPr>
        <w:t>P</w:t>
      </w:r>
      <w:r w:rsidR="000E4E75">
        <w:rPr>
          <w:lang w:val="nl-BE"/>
        </w:rPr>
        <w:t>2</w:t>
      </w:r>
      <w:r w:rsidRPr="000C554B">
        <w:rPr>
          <w:lang w:val="nl-BE"/>
        </w:rPr>
        <w:tab/>
      </w:r>
      <w:r w:rsidRPr="000C554B">
        <w:rPr>
          <w:rStyle w:val="MerkChar"/>
          <w:lang w:val="nl-BE"/>
        </w:rPr>
        <w:t xml:space="preserve">Vasco </w:t>
      </w:r>
      <w:r w:rsidRPr="000C554B">
        <w:rPr>
          <w:lang w:val="nl-BE"/>
        </w:rPr>
        <w:t>gëisoleerde luchtkanalen</w:t>
      </w:r>
      <w:r w:rsidR="00EA2A90">
        <w:rPr>
          <w:lang w:val="nl-BE"/>
        </w:rPr>
        <w:t xml:space="preserve">, </w:t>
      </w:r>
      <w:r w:rsidR="002843D8">
        <w:rPr>
          <w:lang w:val="nl-BE"/>
        </w:rPr>
        <w:t xml:space="preserve">diam; </w:t>
      </w:r>
      <w:r w:rsidR="00D32776">
        <w:rPr>
          <w:lang w:val="nl-BE"/>
        </w:rPr>
        <w:t>16</w:t>
      </w:r>
      <w:r w:rsidR="002843D8">
        <w:rPr>
          <w:lang w:val="nl-BE"/>
        </w:rPr>
        <w:t>0</w:t>
      </w:r>
      <w:r w:rsidR="00D32776">
        <w:rPr>
          <w:lang w:val="nl-BE"/>
        </w:rPr>
        <w:t>/125</w:t>
      </w:r>
      <w:r w:rsidR="002843D8">
        <w:rPr>
          <w:lang w:val="nl-BE"/>
        </w:rPr>
        <w:t xml:space="preserve">, </w:t>
      </w:r>
      <w:r w:rsidR="00EA2A90">
        <w:rPr>
          <w:lang w:val="nl-BE"/>
        </w:rPr>
        <w:t>recht</w:t>
      </w:r>
      <w:r w:rsidRPr="000C554B">
        <w:rPr>
          <w:rStyle w:val="MeetChar"/>
          <w:lang w:val="nl-BE"/>
        </w:rPr>
        <w:tab/>
        <w:t>FH</w:t>
      </w:r>
      <w:r w:rsidRPr="000C554B">
        <w:rPr>
          <w:rStyle w:val="MeetChar"/>
          <w:lang w:val="nl-BE"/>
        </w:rPr>
        <w:tab/>
        <w:t>[st]</w:t>
      </w:r>
    </w:p>
    <w:p w14:paraId="1FFA0F24" w14:textId="72CBF4C1" w:rsidR="000C554B" w:rsidRPr="000C554B" w:rsidRDefault="000C554B" w:rsidP="000C554B">
      <w:pPr>
        <w:pStyle w:val="Kop4"/>
        <w:rPr>
          <w:color w:val="FF6600"/>
          <w:lang w:val="nl-BE"/>
        </w:rPr>
      </w:pPr>
      <w:r w:rsidRPr="000C554B">
        <w:rPr>
          <w:lang w:val="nl-BE"/>
        </w:rPr>
        <w:t>P</w:t>
      </w:r>
      <w:r w:rsidR="000E4E75">
        <w:rPr>
          <w:lang w:val="nl-BE"/>
        </w:rPr>
        <w:t>3</w:t>
      </w:r>
      <w:r w:rsidRPr="000C554B">
        <w:rPr>
          <w:lang w:val="nl-BE"/>
        </w:rPr>
        <w:tab/>
      </w:r>
      <w:r w:rsidRPr="000C554B">
        <w:rPr>
          <w:rStyle w:val="MerkChar"/>
          <w:lang w:val="nl-BE"/>
        </w:rPr>
        <w:t xml:space="preserve">Vasco </w:t>
      </w:r>
      <w:r>
        <w:rPr>
          <w:lang w:val="nl-BE"/>
        </w:rPr>
        <w:t>bocht 90° voor g</w:t>
      </w:r>
      <w:r w:rsidRPr="000C554B">
        <w:rPr>
          <w:lang w:val="nl-BE"/>
        </w:rPr>
        <w:t>ëisoleerde luchtkanalen</w:t>
      </w:r>
      <w:r w:rsidR="00662226">
        <w:rPr>
          <w:lang w:val="nl-BE"/>
        </w:rPr>
        <w:t xml:space="preserve"> (diameter)</w:t>
      </w:r>
      <w:r w:rsidRPr="000C554B">
        <w:rPr>
          <w:rStyle w:val="MeetChar"/>
          <w:lang w:val="nl-BE"/>
        </w:rPr>
        <w:tab/>
        <w:t>FH</w:t>
      </w:r>
      <w:r w:rsidRPr="000C554B">
        <w:rPr>
          <w:rStyle w:val="MeetChar"/>
          <w:lang w:val="nl-BE"/>
        </w:rPr>
        <w:tab/>
        <w:t>[st]</w:t>
      </w:r>
    </w:p>
    <w:p w14:paraId="5723AE2B" w14:textId="70CDE5C3" w:rsidR="000C554B" w:rsidRPr="000C554B" w:rsidRDefault="000C554B" w:rsidP="000C554B">
      <w:pPr>
        <w:pStyle w:val="Kop4"/>
        <w:rPr>
          <w:color w:val="FF6600"/>
          <w:lang w:val="nl-BE"/>
        </w:rPr>
      </w:pPr>
      <w:r w:rsidRPr="000C554B">
        <w:rPr>
          <w:lang w:val="nl-BE"/>
        </w:rPr>
        <w:t>P</w:t>
      </w:r>
      <w:r w:rsidR="000E4E75">
        <w:rPr>
          <w:lang w:val="nl-BE"/>
        </w:rPr>
        <w:t>4</w:t>
      </w:r>
      <w:r w:rsidRPr="000C554B">
        <w:rPr>
          <w:lang w:val="nl-BE"/>
        </w:rPr>
        <w:tab/>
      </w:r>
      <w:r w:rsidRPr="000C554B">
        <w:rPr>
          <w:rStyle w:val="MerkChar"/>
          <w:lang w:val="nl-BE"/>
        </w:rPr>
        <w:t xml:space="preserve">Vasco </w:t>
      </w:r>
      <w:r>
        <w:rPr>
          <w:lang w:val="nl-BE"/>
        </w:rPr>
        <w:t xml:space="preserve">bocht 45° voor </w:t>
      </w:r>
      <w:r w:rsidRPr="000C554B">
        <w:rPr>
          <w:lang w:val="nl-BE"/>
        </w:rPr>
        <w:t>gëisoleerde luchtkanalen</w:t>
      </w:r>
      <w:r w:rsidR="00662226">
        <w:rPr>
          <w:lang w:val="nl-BE"/>
        </w:rPr>
        <w:t xml:space="preserve"> (diameter)</w:t>
      </w:r>
      <w:r w:rsidRPr="000C554B">
        <w:rPr>
          <w:rStyle w:val="MeetChar"/>
          <w:lang w:val="nl-BE"/>
        </w:rPr>
        <w:tab/>
        <w:t>FH</w:t>
      </w:r>
      <w:r w:rsidRPr="000C554B">
        <w:rPr>
          <w:rStyle w:val="MeetChar"/>
          <w:lang w:val="nl-BE"/>
        </w:rPr>
        <w:tab/>
        <w:t>[st]</w:t>
      </w:r>
    </w:p>
    <w:p w14:paraId="40781217" w14:textId="2827B7D4" w:rsidR="008259DF" w:rsidRPr="000C554B" w:rsidRDefault="008259DF" w:rsidP="008259DF">
      <w:pPr>
        <w:pStyle w:val="Kop4"/>
        <w:rPr>
          <w:color w:val="FF6600"/>
          <w:lang w:val="nl-BE"/>
        </w:rPr>
      </w:pPr>
      <w:r w:rsidRPr="000C554B">
        <w:rPr>
          <w:lang w:val="nl-BE"/>
        </w:rPr>
        <w:t>P</w:t>
      </w:r>
      <w:r>
        <w:rPr>
          <w:lang w:val="nl-BE"/>
        </w:rPr>
        <w:t>5</w:t>
      </w:r>
      <w:r w:rsidRPr="000C554B">
        <w:rPr>
          <w:lang w:val="nl-BE"/>
        </w:rPr>
        <w:tab/>
      </w:r>
      <w:r w:rsidRPr="000C554B">
        <w:rPr>
          <w:rStyle w:val="MerkChar"/>
          <w:lang w:val="nl-BE"/>
        </w:rPr>
        <w:t xml:space="preserve">Vasco </w:t>
      </w:r>
      <w:r>
        <w:rPr>
          <w:lang w:val="nl-BE"/>
        </w:rPr>
        <w:t xml:space="preserve">verbindingsmof voor </w:t>
      </w:r>
      <w:r w:rsidRPr="000C554B">
        <w:rPr>
          <w:lang w:val="nl-BE"/>
        </w:rPr>
        <w:t>gëisoleerde luchtkanalen</w:t>
      </w:r>
      <w:r>
        <w:rPr>
          <w:lang w:val="nl-BE"/>
        </w:rPr>
        <w:t xml:space="preserve"> </w:t>
      </w:r>
      <w:r>
        <w:rPr>
          <w:lang w:val="nl-BE"/>
        </w:rPr>
        <w:t>(diameter)</w:t>
      </w:r>
      <w:r w:rsidRPr="000C554B">
        <w:rPr>
          <w:rStyle w:val="MeetChar"/>
          <w:lang w:val="nl-BE"/>
        </w:rPr>
        <w:tab/>
        <w:t>FH</w:t>
      </w:r>
      <w:r w:rsidRPr="000C554B">
        <w:rPr>
          <w:rStyle w:val="MeetChar"/>
          <w:lang w:val="nl-BE"/>
        </w:rPr>
        <w:tab/>
        <w:t>[st]</w:t>
      </w:r>
    </w:p>
    <w:p w14:paraId="3420ABA1" w14:textId="7C2677F8" w:rsidR="00C42D44" w:rsidRPr="000C554B" w:rsidRDefault="00C42D44" w:rsidP="000C554B">
      <w:pPr>
        <w:pStyle w:val="Kop4"/>
        <w:rPr>
          <w:color w:val="FF6600"/>
          <w:lang w:val="nl-BE"/>
        </w:rPr>
      </w:pPr>
      <w:r w:rsidRPr="000C554B">
        <w:rPr>
          <w:lang w:val="nl-BE"/>
        </w:rPr>
        <w:t>P</w:t>
      </w:r>
      <w:r w:rsidR="000E4E75">
        <w:rPr>
          <w:lang w:val="nl-BE"/>
        </w:rPr>
        <w:t>5</w:t>
      </w:r>
      <w:r w:rsidRPr="000C554B">
        <w:rPr>
          <w:lang w:val="nl-BE"/>
        </w:rPr>
        <w:tab/>
      </w:r>
      <w:r w:rsidRPr="000C554B">
        <w:rPr>
          <w:rStyle w:val="MerkChar"/>
          <w:lang w:val="nl-BE"/>
        </w:rPr>
        <w:t xml:space="preserve">Vasco </w:t>
      </w:r>
      <w:r w:rsidR="00896BE8">
        <w:rPr>
          <w:lang w:val="nl-BE"/>
        </w:rPr>
        <w:t>aansluitm</w:t>
      </w:r>
      <w:r w:rsidR="000C554B">
        <w:rPr>
          <w:lang w:val="nl-BE"/>
        </w:rPr>
        <w:t>of</w:t>
      </w:r>
      <w:r w:rsidR="00C554CA">
        <w:rPr>
          <w:lang w:val="nl-BE"/>
        </w:rPr>
        <w:t xml:space="preserve"> voor </w:t>
      </w:r>
      <w:r w:rsidR="00C554CA" w:rsidRPr="000C554B">
        <w:rPr>
          <w:lang w:val="nl-BE"/>
        </w:rPr>
        <w:t>gëisoleerde luchtkanalen</w:t>
      </w:r>
      <w:r w:rsidR="008259DF">
        <w:rPr>
          <w:lang w:val="nl-BE"/>
        </w:rPr>
        <w:t xml:space="preserve"> </w:t>
      </w:r>
      <w:r w:rsidR="008259DF">
        <w:rPr>
          <w:lang w:val="nl-BE"/>
        </w:rPr>
        <w:t>(diameter)</w:t>
      </w:r>
      <w:r w:rsidRPr="000C554B">
        <w:rPr>
          <w:rStyle w:val="MeetChar"/>
          <w:lang w:val="nl-BE"/>
        </w:rPr>
        <w:tab/>
        <w:t>FH</w:t>
      </w:r>
      <w:r w:rsidRPr="000C554B">
        <w:rPr>
          <w:rStyle w:val="MeetChar"/>
          <w:lang w:val="nl-BE"/>
        </w:rPr>
        <w:tab/>
        <w:t>[st]</w:t>
      </w:r>
    </w:p>
    <w:p w14:paraId="3A0538A1" w14:textId="4B73DAB8" w:rsidR="00C554CA" w:rsidRPr="000C554B" w:rsidRDefault="00C554CA" w:rsidP="00C554CA">
      <w:pPr>
        <w:pStyle w:val="Kop4"/>
        <w:rPr>
          <w:color w:val="FF6600"/>
          <w:lang w:val="nl-BE"/>
        </w:rPr>
      </w:pPr>
      <w:r w:rsidRPr="000C554B">
        <w:rPr>
          <w:lang w:val="nl-BE"/>
        </w:rPr>
        <w:t>P</w:t>
      </w:r>
      <w:r w:rsidR="000E4E75">
        <w:rPr>
          <w:lang w:val="nl-BE"/>
        </w:rPr>
        <w:t>6</w:t>
      </w:r>
      <w:r w:rsidRPr="000C554B">
        <w:rPr>
          <w:lang w:val="nl-BE"/>
        </w:rPr>
        <w:tab/>
      </w:r>
      <w:r w:rsidRPr="000C554B">
        <w:rPr>
          <w:rStyle w:val="MerkChar"/>
          <w:lang w:val="nl-BE"/>
        </w:rPr>
        <w:t xml:space="preserve">Vasco </w:t>
      </w:r>
      <w:r>
        <w:rPr>
          <w:lang w:val="nl-BE"/>
        </w:rPr>
        <w:t xml:space="preserve">T-stuk voor </w:t>
      </w:r>
      <w:r w:rsidRPr="000C554B">
        <w:rPr>
          <w:lang w:val="nl-BE"/>
        </w:rPr>
        <w:t>gëisoleerde luchtkanalen</w:t>
      </w:r>
      <w:r w:rsidR="00662226">
        <w:rPr>
          <w:lang w:val="nl-BE"/>
        </w:rPr>
        <w:t xml:space="preserve"> (diameter)</w:t>
      </w:r>
      <w:r w:rsidRPr="000C554B">
        <w:rPr>
          <w:rStyle w:val="MeetChar"/>
          <w:lang w:val="nl-BE"/>
        </w:rPr>
        <w:tab/>
        <w:t>FH</w:t>
      </w:r>
      <w:r w:rsidRPr="000C554B">
        <w:rPr>
          <w:rStyle w:val="MeetChar"/>
          <w:lang w:val="nl-BE"/>
        </w:rPr>
        <w:tab/>
        <w:t>[st]</w:t>
      </w:r>
    </w:p>
    <w:p w14:paraId="75CA95F3" w14:textId="6FB7FB11" w:rsidR="00FD4443" w:rsidRPr="000C554B" w:rsidRDefault="00FD4443" w:rsidP="00FD4443">
      <w:pPr>
        <w:pStyle w:val="Kop4"/>
        <w:rPr>
          <w:color w:val="FF6600"/>
          <w:lang w:val="nl-BE"/>
        </w:rPr>
      </w:pPr>
      <w:r w:rsidRPr="000C554B">
        <w:rPr>
          <w:lang w:val="nl-BE"/>
        </w:rPr>
        <w:t>P</w:t>
      </w:r>
      <w:r w:rsidR="00E920B5">
        <w:rPr>
          <w:lang w:val="nl-BE"/>
        </w:rPr>
        <w:t>7</w:t>
      </w:r>
      <w:r w:rsidRPr="000C554B">
        <w:rPr>
          <w:lang w:val="nl-BE"/>
        </w:rPr>
        <w:tab/>
      </w:r>
      <w:r w:rsidRPr="000C554B">
        <w:rPr>
          <w:rStyle w:val="MerkChar"/>
          <w:lang w:val="nl-BE"/>
        </w:rPr>
        <w:t xml:space="preserve">Vasco </w:t>
      </w:r>
      <w:r>
        <w:rPr>
          <w:lang w:val="nl-BE"/>
        </w:rPr>
        <w:t xml:space="preserve">beugel met rubber inlage, voor </w:t>
      </w:r>
      <w:r w:rsidRPr="000C554B">
        <w:rPr>
          <w:lang w:val="nl-BE"/>
        </w:rPr>
        <w:t>gëisoleerde luchtkanalen</w:t>
      </w:r>
      <w:r>
        <w:rPr>
          <w:lang w:val="nl-BE"/>
        </w:rPr>
        <w:t xml:space="preserve"> (diameter)</w:t>
      </w:r>
      <w:r w:rsidRPr="000C554B">
        <w:rPr>
          <w:rStyle w:val="MeetChar"/>
          <w:lang w:val="nl-BE"/>
        </w:rPr>
        <w:tab/>
      </w:r>
      <w:r>
        <w:rPr>
          <w:rStyle w:val="MeetChar"/>
          <w:lang w:val="nl-BE"/>
        </w:rPr>
        <w:t>PM</w:t>
      </w:r>
      <w:r w:rsidRPr="000C554B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st</w:t>
      </w:r>
      <w:r w:rsidRPr="000C554B">
        <w:rPr>
          <w:rStyle w:val="MeetChar"/>
          <w:lang w:val="nl-BE"/>
        </w:rPr>
        <w:t>]</w:t>
      </w:r>
    </w:p>
    <w:p w14:paraId="7FEF0318" w14:textId="65080303" w:rsidR="009242FF" w:rsidRPr="000C554B" w:rsidRDefault="009242FF" w:rsidP="009242FF">
      <w:pPr>
        <w:pStyle w:val="Kop4"/>
        <w:rPr>
          <w:color w:val="FF6600"/>
          <w:lang w:val="nl-BE"/>
        </w:rPr>
      </w:pPr>
      <w:r w:rsidRPr="000C554B">
        <w:rPr>
          <w:lang w:val="nl-BE"/>
        </w:rPr>
        <w:t>P</w:t>
      </w:r>
      <w:r w:rsidR="00330550">
        <w:rPr>
          <w:lang w:val="nl-BE"/>
        </w:rPr>
        <w:t>8</w:t>
      </w:r>
      <w:r w:rsidRPr="000C554B">
        <w:rPr>
          <w:lang w:val="nl-BE"/>
        </w:rPr>
        <w:tab/>
      </w:r>
      <w:r w:rsidRPr="000C554B">
        <w:rPr>
          <w:rStyle w:val="MerkChar"/>
          <w:lang w:val="nl-BE"/>
        </w:rPr>
        <w:t xml:space="preserve">Vasco </w:t>
      </w:r>
      <w:r>
        <w:rPr>
          <w:lang w:val="nl-BE"/>
        </w:rPr>
        <w:t>dakdoorvoerstuk (diameter)</w:t>
      </w:r>
      <w:r w:rsidRPr="000C554B">
        <w:rPr>
          <w:rStyle w:val="MeetChar"/>
          <w:lang w:val="nl-BE"/>
        </w:rPr>
        <w:tab/>
      </w:r>
      <w:r>
        <w:rPr>
          <w:rStyle w:val="MeetChar"/>
          <w:lang w:val="nl-BE"/>
        </w:rPr>
        <w:t>PM</w:t>
      </w:r>
      <w:r w:rsidRPr="000C554B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st</w:t>
      </w:r>
      <w:r w:rsidRPr="000C554B">
        <w:rPr>
          <w:rStyle w:val="MeetChar"/>
          <w:lang w:val="nl-BE"/>
        </w:rPr>
        <w:t>]</w:t>
      </w:r>
    </w:p>
    <w:p w14:paraId="07E53281" w14:textId="7F6887D1" w:rsidR="009242FF" w:rsidRPr="000C554B" w:rsidRDefault="009242FF" w:rsidP="009242FF">
      <w:pPr>
        <w:pStyle w:val="Kop4"/>
        <w:rPr>
          <w:color w:val="FF6600"/>
          <w:lang w:val="nl-BE"/>
        </w:rPr>
      </w:pPr>
      <w:r w:rsidRPr="000C554B">
        <w:rPr>
          <w:lang w:val="nl-BE"/>
        </w:rPr>
        <w:t>P</w:t>
      </w:r>
      <w:r w:rsidR="00330550">
        <w:rPr>
          <w:lang w:val="nl-BE"/>
        </w:rPr>
        <w:t>9</w:t>
      </w:r>
      <w:r w:rsidRPr="000C554B">
        <w:rPr>
          <w:lang w:val="nl-BE"/>
        </w:rPr>
        <w:tab/>
      </w:r>
      <w:r w:rsidRPr="000C554B">
        <w:rPr>
          <w:rStyle w:val="MerkChar"/>
          <w:lang w:val="nl-BE"/>
        </w:rPr>
        <w:t xml:space="preserve">Vasco </w:t>
      </w:r>
      <w:r>
        <w:rPr>
          <w:lang w:val="nl-BE"/>
        </w:rPr>
        <w:t>montagebeugel voor d</w:t>
      </w:r>
      <w:r>
        <w:rPr>
          <w:lang w:val="nl-BE"/>
        </w:rPr>
        <w:t>akdoorvoe</w:t>
      </w:r>
      <w:r>
        <w:rPr>
          <w:lang w:val="nl-BE"/>
        </w:rPr>
        <w:t>r</w:t>
      </w:r>
      <w:r>
        <w:rPr>
          <w:lang w:val="nl-BE"/>
        </w:rPr>
        <w:t xml:space="preserve"> (diameter)</w:t>
      </w:r>
      <w:r w:rsidRPr="000C554B">
        <w:rPr>
          <w:rStyle w:val="MeetChar"/>
          <w:lang w:val="nl-BE"/>
        </w:rPr>
        <w:tab/>
      </w:r>
      <w:r>
        <w:rPr>
          <w:rStyle w:val="MeetChar"/>
          <w:lang w:val="nl-BE"/>
        </w:rPr>
        <w:t>PM</w:t>
      </w:r>
      <w:r w:rsidRPr="000C554B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st</w:t>
      </w:r>
      <w:r w:rsidRPr="000C554B">
        <w:rPr>
          <w:rStyle w:val="MeetChar"/>
          <w:lang w:val="nl-BE"/>
        </w:rPr>
        <w:t>]</w:t>
      </w:r>
    </w:p>
    <w:p w14:paraId="5D9E045D" w14:textId="7AE3DA71" w:rsidR="009A4F48" w:rsidRPr="000C554B" w:rsidRDefault="009A4F48" w:rsidP="009A4F48">
      <w:pPr>
        <w:pStyle w:val="Kop4"/>
        <w:rPr>
          <w:color w:val="FF6600"/>
          <w:lang w:val="nl-BE"/>
        </w:rPr>
      </w:pPr>
      <w:r w:rsidRPr="000C554B">
        <w:rPr>
          <w:lang w:val="nl-BE"/>
        </w:rPr>
        <w:t>P</w:t>
      </w:r>
      <w:r w:rsidR="00330550">
        <w:rPr>
          <w:lang w:val="nl-BE"/>
        </w:rPr>
        <w:t>10</w:t>
      </w:r>
      <w:r w:rsidRPr="000C554B">
        <w:rPr>
          <w:lang w:val="nl-BE"/>
        </w:rPr>
        <w:tab/>
      </w:r>
      <w:r w:rsidRPr="000C554B">
        <w:rPr>
          <w:rStyle w:val="MerkChar"/>
          <w:lang w:val="nl-BE"/>
        </w:rPr>
        <w:t xml:space="preserve">Vasco </w:t>
      </w:r>
      <w:r w:rsidRPr="000B7E2C">
        <w:rPr>
          <w:lang w:val="nl-BE"/>
        </w:rPr>
        <w:t xml:space="preserve">Soepele slab voor doorvoer hellend dak </w:t>
      </w:r>
      <w:r>
        <w:rPr>
          <w:lang w:val="nl-BE"/>
        </w:rPr>
        <w:t>(diameter)</w:t>
      </w:r>
      <w:r w:rsidRPr="009A4F48">
        <w:rPr>
          <w:lang w:val="nl-BE"/>
        </w:rPr>
        <w:t xml:space="preserve"> </w:t>
      </w:r>
      <w:r>
        <w:rPr>
          <w:lang w:val="nl-BE"/>
        </w:rPr>
        <w:t>(</w:t>
      </w:r>
      <w:r>
        <w:rPr>
          <w:lang w:val="nl-BE"/>
        </w:rPr>
        <w:t>dakhelling</w:t>
      </w:r>
      <w:r>
        <w:rPr>
          <w:lang w:val="nl-BE"/>
        </w:rPr>
        <w:t>)</w:t>
      </w:r>
      <w:r w:rsidRPr="000C554B">
        <w:rPr>
          <w:rStyle w:val="MeetChar"/>
          <w:lang w:val="nl-BE"/>
        </w:rPr>
        <w:tab/>
      </w:r>
      <w:r>
        <w:rPr>
          <w:rStyle w:val="MeetChar"/>
          <w:lang w:val="nl-BE"/>
        </w:rPr>
        <w:t>PM</w:t>
      </w:r>
      <w:r w:rsidRPr="000C554B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st</w:t>
      </w:r>
      <w:r w:rsidRPr="000C554B">
        <w:rPr>
          <w:rStyle w:val="MeetChar"/>
          <w:lang w:val="nl-BE"/>
        </w:rPr>
        <w:t>]</w:t>
      </w:r>
    </w:p>
    <w:p w14:paraId="61AFB0E4" w14:textId="3EBC09A4" w:rsidR="0017150C" w:rsidRPr="000C554B" w:rsidRDefault="0017150C" w:rsidP="0017150C">
      <w:pPr>
        <w:pStyle w:val="Kop4"/>
        <w:rPr>
          <w:color w:val="FF6600"/>
          <w:lang w:val="nl-BE"/>
        </w:rPr>
      </w:pPr>
      <w:r w:rsidRPr="000C554B">
        <w:rPr>
          <w:lang w:val="nl-BE"/>
        </w:rPr>
        <w:t>P</w:t>
      </w:r>
      <w:r w:rsidR="00330550">
        <w:rPr>
          <w:lang w:val="nl-BE"/>
        </w:rPr>
        <w:t>11</w:t>
      </w:r>
      <w:r w:rsidRPr="000C554B">
        <w:rPr>
          <w:lang w:val="nl-BE"/>
        </w:rPr>
        <w:tab/>
      </w:r>
      <w:r w:rsidRPr="000C554B">
        <w:rPr>
          <w:rStyle w:val="MerkChar"/>
          <w:lang w:val="nl-BE"/>
        </w:rPr>
        <w:t xml:space="preserve">Vasco </w:t>
      </w:r>
      <w:r>
        <w:rPr>
          <w:lang w:val="nl-BE"/>
        </w:rPr>
        <w:t>Verstelbare</w:t>
      </w:r>
      <w:r w:rsidRPr="000B7E2C">
        <w:rPr>
          <w:lang w:val="nl-BE"/>
        </w:rPr>
        <w:t xml:space="preserve"> slab voor doorvoer hellend dak </w:t>
      </w:r>
      <w:r>
        <w:rPr>
          <w:lang w:val="nl-BE"/>
        </w:rPr>
        <w:t>(diameter)</w:t>
      </w:r>
      <w:r w:rsidRPr="000C554B">
        <w:rPr>
          <w:rStyle w:val="MeetChar"/>
          <w:lang w:val="nl-BE"/>
        </w:rPr>
        <w:tab/>
      </w:r>
      <w:r>
        <w:rPr>
          <w:rStyle w:val="MeetChar"/>
          <w:lang w:val="nl-BE"/>
        </w:rPr>
        <w:t>PM</w:t>
      </w:r>
      <w:r w:rsidRPr="000C554B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st</w:t>
      </w:r>
      <w:r w:rsidRPr="000C554B">
        <w:rPr>
          <w:rStyle w:val="MeetChar"/>
          <w:lang w:val="nl-BE"/>
        </w:rPr>
        <w:t>]</w:t>
      </w:r>
    </w:p>
    <w:p w14:paraId="6ADB91BA" w14:textId="53508BD7" w:rsidR="000B7E2C" w:rsidRPr="000C554B" w:rsidRDefault="000B7E2C" w:rsidP="000B7E2C">
      <w:pPr>
        <w:pStyle w:val="Kop4"/>
        <w:rPr>
          <w:color w:val="FF6600"/>
          <w:lang w:val="nl-BE"/>
        </w:rPr>
      </w:pPr>
      <w:r w:rsidRPr="000C554B">
        <w:rPr>
          <w:lang w:val="nl-BE"/>
        </w:rPr>
        <w:t>P</w:t>
      </w:r>
      <w:r w:rsidR="00330550">
        <w:rPr>
          <w:lang w:val="nl-BE"/>
        </w:rPr>
        <w:t>12</w:t>
      </w:r>
      <w:r w:rsidRPr="000C554B">
        <w:rPr>
          <w:lang w:val="nl-BE"/>
        </w:rPr>
        <w:tab/>
      </w:r>
      <w:r w:rsidRPr="000C554B">
        <w:rPr>
          <w:rStyle w:val="MerkChar"/>
          <w:lang w:val="nl-BE"/>
        </w:rPr>
        <w:t xml:space="preserve">Vasco </w:t>
      </w:r>
      <w:r w:rsidR="0017150C">
        <w:rPr>
          <w:lang w:val="nl-BE"/>
        </w:rPr>
        <w:t>Scharnierkap voor v</w:t>
      </w:r>
      <w:r w:rsidR="009A4F48">
        <w:rPr>
          <w:lang w:val="nl-BE"/>
        </w:rPr>
        <w:t>erstelbare</w:t>
      </w:r>
      <w:r w:rsidRPr="000B7E2C">
        <w:rPr>
          <w:lang w:val="nl-BE"/>
        </w:rPr>
        <w:t xml:space="preserve"> slab voor doorvoer hellend dak </w:t>
      </w:r>
      <w:r>
        <w:rPr>
          <w:lang w:val="nl-BE"/>
        </w:rPr>
        <w:t>(diameter)</w:t>
      </w:r>
      <w:r w:rsidRPr="000C554B">
        <w:rPr>
          <w:rStyle w:val="MeetChar"/>
          <w:lang w:val="nl-BE"/>
        </w:rPr>
        <w:tab/>
      </w:r>
      <w:r>
        <w:rPr>
          <w:rStyle w:val="MeetChar"/>
          <w:lang w:val="nl-BE"/>
        </w:rPr>
        <w:t>PM</w:t>
      </w:r>
      <w:r w:rsidRPr="000C554B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st</w:t>
      </w:r>
      <w:r w:rsidRPr="000C554B">
        <w:rPr>
          <w:rStyle w:val="MeetChar"/>
          <w:lang w:val="nl-BE"/>
        </w:rPr>
        <w:t>]</w:t>
      </w:r>
    </w:p>
    <w:p w14:paraId="5F0704E1" w14:textId="1E0FA132" w:rsidR="0017150C" w:rsidRPr="000C554B" w:rsidRDefault="0017150C" w:rsidP="0017150C">
      <w:pPr>
        <w:pStyle w:val="Kop4"/>
        <w:rPr>
          <w:color w:val="FF6600"/>
          <w:lang w:val="nl-BE"/>
        </w:rPr>
      </w:pPr>
      <w:r w:rsidRPr="000C554B">
        <w:rPr>
          <w:lang w:val="nl-BE"/>
        </w:rPr>
        <w:t>P</w:t>
      </w:r>
      <w:r w:rsidR="00330550">
        <w:rPr>
          <w:lang w:val="nl-BE"/>
        </w:rPr>
        <w:t>13</w:t>
      </w:r>
      <w:r w:rsidRPr="000C554B">
        <w:rPr>
          <w:lang w:val="nl-BE"/>
        </w:rPr>
        <w:tab/>
      </w:r>
      <w:r w:rsidRPr="000C554B">
        <w:rPr>
          <w:rStyle w:val="MerkChar"/>
          <w:lang w:val="nl-BE"/>
        </w:rPr>
        <w:t xml:space="preserve">Vasco </w:t>
      </w:r>
      <w:r w:rsidR="00330550">
        <w:rPr>
          <w:lang w:val="nl-BE"/>
        </w:rPr>
        <w:t>Plakplaat voor d</w:t>
      </w:r>
      <w:r>
        <w:rPr>
          <w:lang w:val="nl-BE"/>
        </w:rPr>
        <w:t xml:space="preserve">akdoorvoerstuk </w:t>
      </w:r>
      <w:r w:rsidR="00330550">
        <w:rPr>
          <w:lang w:val="nl-BE"/>
        </w:rPr>
        <w:t>plat</w:t>
      </w:r>
      <w:r>
        <w:rPr>
          <w:lang w:val="nl-BE"/>
        </w:rPr>
        <w:t xml:space="preserve"> dak (diameter)</w:t>
      </w:r>
      <w:r w:rsidRPr="000C554B">
        <w:rPr>
          <w:rStyle w:val="MeetChar"/>
          <w:lang w:val="nl-BE"/>
        </w:rPr>
        <w:tab/>
      </w:r>
      <w:r>
        <w:rPr>
          <w:rStyle w:val="MeetChar"/>
          <w:lang w:val="nl-BE"/>
        </w:rPr>
        <w:t>PM</w:t>
      </w:r>
      <w:r w:rsidRPr="000C554B">
        <w:rPr>
          <w:rStyle w:val="MeetChar"/>
          <w:lang w:val="nl-BE"/>
        </w:rPr>
        <w:tab/>
        <w:t>[</w:t>
      </w:r>
      <w:r>
        <w:rPr>
          <w:rStyle w:val="MeetChar"/>
          <w:lang w:val="nl-BE"/>
        </w:rPr>
        <w:t>st</w:t>
      </w:r>
      <w:r w:rsidRPr="000C554B">
        <w:rPr>
          <w:rStyle w:val="MeetChar"/>
          <w:lang w:val="nl-BE"/>
        </w:rPr>
        <w:t>]</w:t>
      </w:r>
    </w:p>
    <w:p w14:paraId="77E77D3D" w14:textId="36D4B95E" w:rsidR="00FD4443" w:rsidRPr="000C554B" w:rsidRDefault="009242FF" w:rsidP="00FD4443">
      <w:pPr>
        <w:pStyle w:val="Kop4"/>
        <w:rPr>
          <w:color w:val="FF6600"/>
          <w:lang w:val="nl-BE"/>
        </w:rPr>
      </w:pPr>
      <w:r>
        <w:rPr>
          <w:lang w:val="nl-BE"/>
        </w:rPr>
        <w:t>P</w:t>
      </w:r>
      <w:r w:rsidR="00330550">
        <w:rPr>
          <w:lang w:val="nl-BE"/>
        </w:rPr>
        <w:t>14</w:t>
      </w:r>
      <w:r w:rsidR="00FD4443" w:rsidRPr="000C554B">
        <w:rPr>
          <w:lang w:val="nl-BE"/>
        </w:rPr>
        <w:tab/>
      </w:r>
      <w:r w:rsidR="00FD4443" w:rsidRPr="000C554B">
        <w:rPr>
          <w:rStyle w:val="MerkChar"/>
          <w:lang w:val="nl-BE"/>
        </w:rPr>
        <w:t xml:space="preserve">Vasco </w:t>
      </w:r>
      <w:r w:rsidR="00E920B5">
        <w:rPr>
          <w:lang w:val="nl-BE"/>
        </w:rPr>
        <w:t>geveldoorvoerstuk</w:t>
      </w:r>
      <w:r w:rsidR="00FD4443">
        <w:rPr>
          <w:lang w:val="nl-BE"/>
        </w:rPr>
        <w:t xml:space="preserve"> (diameter)</w:t>
      </w:r>
      <w:r w:rsidR="00FD4443" w:rsidRPr="000C554B">
        <w:rPr>
          <w:rStyle w:val="MeetChar"/>
          <w:lang w:val="nl-BE"/>
        </w:rPr>
        <w:tab/>
      </w:r>
      <w:r w:rsidR="00FD4443">
        <w:rPr>
          <w:rStyle w:val="MeetChar"/>
          <w:lang w:val="nl-BE"/>
        </w:rPr>
        <w:t>PM</w:t>
      </w:r>
      <w:r w:rsidR="00FD4443" w:rsidRPr="000C554B">
        <w:rPr>
          <w:rStyle w:val="MeetChar"/>
          <w:lang w:val="nl-BE"/>
        </w:rPr>
        <w:tab/>
        <w:t>[</w:t>
      </w:r>
      <w:r w:rsidR="00FD4443">
        <w:rPr>
          <w:rStyle w:val="MeetChar"/>
          <w:lang w:val="nl-BE"/>
        </w:rPr>
        <w:t>st</w:t>
      </w:r>
      <w:r w:rsidR="00FD4443" w:rsidRPr="000C554B">
        <w:rPr>
          <w:rStyle w:val="MeetChar"/>
          <w:lang w:val="nl-BE"/>
        </w:rPr>
        <w:t>]</w:t>
      </w:r>
    </w:p>
    <w:p w14:paraId="36A7029B" w14:textId="1329D9EE" w:rsidR="00C2645F" w:rsidRPr="000C554B" w:rsidRDefault="00C2645F" w:rsidP="00C2645F">
      <w:pPr>
        <w:pStyle w:val="Kop4"/>
        <w:rPr>
          <w:color w:val="FF6600"/>
          <w:lang w:val="nl-BE"/>
        </w:rPr>
      </w:pPr>
      <w:r w:rsidRPr="000C554B">
        <w:rPr>
          <w:lang w:val="nl-BE"/>
        </w:rPr>
        <w:t>P</w:t>
      </w:r>
      <w:r w:rsidR="00330550">
        <w:rPr>
          <w:lang w:val="nl-BE"/>
        </w:rPr>
        <w:t>15</w:t>
      </w:r>
      <w:r w:rsidRPr="000C554B">
        <w:rPr>
          <w:lang w:val="nl-BE"/>
        </w:rPr>
        <w:tab/>
      </w:r>
      <w:r w:rsidRPr="000C554B">
        <w:rPr>
          <w:rStyle w:val="MerkChar"/>
          <w:lang w:val="nl-BE"/>
        </w:rPr>
        <w:t xml:space="preserve">Vasco </w:t>
      </w:r>
      <w:r w:rsidR="00E920B5">
        <w:rPr>
          <w:lang w:val="nl-BE"/>
        </w:rPr>
        <w:t xml:space="preserve">doorvoerstuk </w:t>
      </w:r>
      <w:r w:rsidR="00E920B5">
        <w:rPr>
          <w:lang w:val="nl-BE"/>
        </w:rPr>
        <w:t>kelderwand</w:t>
      </w:r>
      <w:r w:rsidRPr="000C554B">
        <w:rPr>
          <w:rStyle w:val="MeetChar"/>
          <w:lang w:val="nl-BE"/>
        </w:rPr>
        <w:tab/>
      </w:r>
      <w:r w:rsidR="002B30A5">
        <w:rPr>
          <w:rStyle w:val="MeetChar"/>
          <w:lang w:val="nl-BE"/>
        </w:rPr>
        <w:t>PM</w:t>
      </w:r>
      <w:r w:rsidRPr="000C554B">
        <w:rPr>
          <w:rStyle w:val="MeetChar"/>
          <w:lang w:val="nl-BE"/>
        </w:rPr>
        <w:tab/>
        <w:t>[</w:t>
      </w:r>
      <w:r w:rsidR="002B30A5">
        <w:rPr>
          <w:rStyle w:val="MeetChar"/>
          <w:lang w:val="nl-BE"/>
        </w:rPr>
        <w:t>st</w:t>
      </w:r>
      <w:r w:rsidRPr="000C554B">
        <w:rPr>
          <w:rStyle w:val="MeetChar"/>
          <w:lang w:val="nl-BE"/>
        </w:rPr>
        <w:t>]</w:t>
      </w:r>
    </w:p>
    <w:p w14:paraId="4F1A83B7" w14:textId="77777777" w:rsidR="00BC60E4" w:rsidRPr="005D6B22" w:rsidRDefault="008D18E1" w:rsidP="00BC60E4">
      <w:pPr>
        <w:pStyle w:val="Lijn"/>
      </w:pPr>
      <w:r>
        <w:rPr>
          <w:noProof/>
        </w:rPr>
      </w:r>
      <w:r w:rsidR="008D18E1">
        <w:rPr>
          <w:noProof/>
        </w:rPr>
        <w:pict w14:anchorId="24069B05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473BF419" w14:textId="77777777" w:rsidR="00BC60E4" w:rsidRPr="00C33820" w:rsidRDefault="00BC60E4" w:rsidP="00BC60E4">
      <w:pPr>
        <w:pStyle w:val="Kop1"/>
        <w:rPr>
          <w:lang w:val="nl-BE"/>
        </w:rPr>
      </w:pPr>
      <w:r>
        <w:rPr>
          <w:lang w:val="nl-BE"/>
        </w:rPr>
        <w:t>Normmeldingen</w:t>
      </w:r>
    </w:p>
    <w:p w14:paraId="62103D25" w14:textId="77777777" w:rsidR="00BC60E4" w:rsidRPr="00C33820" w:rsidRDefault="008D18E1" w:rsidP="00BC60E4">
      <w:pPr>
        <w:pStyle w:val="Lijn"/>
      </w:pPr>
      <w:r>
        <w:rPr>
          <w:noProof/>
        </w:rPr>
      </w:r>
      <w:r w:rsidR="008D18E1">
        <w:rPr>
          <w:noProof/>
        </w:rPr>
        <w:pict w14:anchorId="407FBCD1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49159652" w14:textId="77777777" w:rsidR="00BC60E4" w:rsidRPr="007D44A2" w:rsidRDefault="00BC60E4" w:rsidP="00BC60E4">
      <w:pPr>
        <w:pStyle w:val="Kop8"/>
        <w:rPr>
          <w:lang w:val="nl-BE"/>
        </w:rPr>
      </w:pPr>
      <w:r w:rsidRPr="007D44A2">
        <w:rPr>
          <w:lang w:val="nl-BE"/>
        </w:rPr>
        <w:t>.30.32.</w:t>
      </w:r>
      <w:r w:rsidRPr="007D44A2">
        <w:rPr>
          <w:lang w:val="nl-BE"/>
        </w:rPr>
        <w:tab/>
        <w:t>Geregistreerde normen:</w:t>
      </w:r>
    </w:p>
    <w:p w14:paraId="5C34A7FF" w14:textId="77777777" w:rsidR="00BC60E4" w:rsidRPr="00EA3221" w:rsidRDefault="00BC60E4" w:rsidP="00B25FC5">
      <w:pPr>
        <w:pStyle w:val="83Normen"/>
        <w:ind w:left="709"/>
      </w:pPr>
      <w:r w:rsidRPr="00EA3221">
        <w:rPr>
          <w:color w:val="FF0000"/>
          <w:szCs w:val="16"/>
        </w:rPr>
        <w:t>&gt;</w:t>
      </w:r>
      <w:hyperlink r:id="rId11" w:history="1">
        <w:r w:rsidRPr="00EA3221">
          <w:rPr>
            <w:rStyle w:val="Hyperlink"/>
          </w:rPr>
          <w:t>NBN D 50-001:1991</w:t>
        </w:r>
      </w:hyperlink>
      <w:r w:rsidRPr="00EA3221">
        <w:t xml:space="preserve"> - R - </w:t>
      </w:r>
      <w:proofErr w:type="gramStart"/>
      <w:r w:rsidRPr="00EA3221">
        <w:t>NL,FR</w:t>
      </w:r>
      <w:proofErr w:type="gramEnd"/>
      <w:r w:rsidRPr="00EA3221">
        <w:t xml:space="preserve"> - Ventilatievoorzieningen in woongebouwen [1e </w:t>
      </w:r>
      <w:proofErr w:type="spellStart"/>
      <w:r w:rsidRPr="00EA3221">
        <w:t>uitg</w:t>
      </w:r>
      <w:proofErr w:type="spellEnd"/>
      <w:r w:rsidRPr="00EA3221">
        <w:t>.] [ICS</w:t>
      </w:r>
      <w:r>
        <w:t>:</w:t>
      </w:r>
      <w:r w:rsidRPr="00EA3221">
        <w:t xml:space="preserve"> 91.140.10]</w:t>
      </w:r>
    </w:p>
    <w:p w14:paraId="6B1DC42A" w14:textId="77777777" w:rsidR="00BC60E4" w:rsidRPr="00EA3221" w:rsidRDefault="00BC60E4" w:rsidP="00B25FC5">
      <w:pPr>
        <w:pStyle w:val="83Normen"/>
        <w:ind w:left="709"/>
      </w:pPr>
      <w:r w:rsidRPr="00EA3221">
        <w:rPr>
          <w:color w:val="FF0000"/>
          <w:szCs w:val="16"/>
        </w:rPr>
        <w:t>&gt;</w:t>
      </w:r>
      <w:hyperlink r:id="rId12" w:history="1">
        <w:r w:rsidRPr="00EA3221">
          <w:rPr>
            <w:rStyle w:val="Hyperlink"/>
          </w:rPr>
          <w:t>NBN EN 13779</w:t>
        </w:r>
      </w:hyperlink>
      <w:r w:rsidRPr="00EA3221">
        <w:t xml:space="preserve"> NL:2010 - R - Ventilatie voor niet-residentiële gebouwen - Prestatie-eisen voor ventilatie- en luchtbehandelingssystemen = EN 13779:2004 [1e </w:t>
      </w:r>
      <w:proofErr w:type="spellStart"/>
      <w:r w:rsidRPr="00EA3221">
        <w:t>uitg</w:t>
      </w:r>
      <w:proofErr w:type="spellEnd"/>
      <w:r w:rsidRPr="00EA3221">
        <w:t>.] [ICS</w:t>
      </w:r>
      <w:r>
        <w:t>:</w:t>
      </w:r>
      <w:r w:rsidRPr="00EA3221">
        <w:t xml:space="preserve"> 91.140.10]</w:t>
      </w:r>
    </w:p>
    <w:p w14:paraId="6FFB79FD" w14:textId="77777777" w:rsidR="00BC60E4" w:rsidRPr="00EA3221" w:rsidRDefault="00BC60E4" w:rsidP="00B25FC5">
      <w:pPr>
        <w:pStyle w:val="83Normen"/>
        <w:ind w:left="709"/>
      </w:pPr>
      <w:r w:rsidRPr="00EA3221">
        <w:rPr>
          <w:color w:val="FF0000"/>
          <w:szCs w:val="16"/>
        </w:rPr>
        <w:t>&gt;</w:t>
      </w:r>
      <w:hyperlink r:id="rId13" w:history="1">
        <w:r w:rsidRPr="00EA3221">
          <w:rPr>
            <w:rStyle w:val="Hyperlink"/>
          </w:rPr>
          <w:t>NBN EN 12097:2007</w:t>
        </w:r>
      </w:hyperlink>
      <w:r w:rsidRPr="00EA3221">
        <w:t xml:space="preserve"> - R - FR/EN/DE - Luchtverversing van gebouwen - Luchtkanalen - Eisen voor onderdelen van luchtkanalen die onderhoud aan het luchtkanaal mogelijk maken = EN 12097:2006 [1e </w:t>
      </w:r>
      <w:proofErr w:type="spellStart"/>
      <w:r w:rsidRPr="00EA3221">
        <w:t>uitg</w:t>
      </w:r>
      <w:proofErr w:type="spellEnd"/>
      <w:r w:rsidRPr="00EA3221">
        <w:t>.] [ICS</w:t>
      </w:r>
      <w:r>
        <w:t>:</w:t>
      </w:r>
      <w:r w:rsidRPr="00EA3221">
        <w:t xml:space="preserve"> 91.140.10]</w:t>
      </w:r>
    </w:p>
    <w:p w14:paraId="1D83CD22" w14:textId="77777777" w:rsidR="00BC60E4" w:rsidRPr="000E7FD8" w:rsidRDefault="00BC60E4" w:rsidP="00B25FC5">
      <w:pPr>
        <w:pStyle w:val="83Normen"/>
        <w:ind w:left="709"/>
        <w:rPr>
          <w:lang w:val="en-US"/>
        </w:rPr>
      </w:pPr>
      <w:r w:rsidRPr="00EA3221">
        <w:rPr>
          <w:color w:val="FF0000"/>
        </w:rPr>
        <w:t>&gt;</w:t>
      </w:r>
      <w:hyperlink r:id="rId14" w:history="1">
        <w:r w:rsidRPr="00C41AEA">
          <w:rPr>
            <w:rStyle w:val="Hyperlink"/>
          </w:rPr>
          <w:t>NBN EN 15423:2008</w:t>
        </w:r>
      </w:hyperlink>
      <w:r w:rsidRPr="00C41AEA">
        <w:t xml:space="preserve"> - R - FR/EN/DE</w:t>
      </w:r>
      <w:r w:rsidRPr="00EA3221">
        <w:t xml:space="preserve"> - Ventilatie van gebouwen - Voorzorgsmaatregelen tegen brand voor </w:t>
      </w:r>
      <w:proofErr w:type="spellStart"/>
      <w:r w:rsidRPr="00EA3221">
        <w:t>luchtverdeelsystemen</w:t>
      </w:r>
      <w:proofErr w:type="spellEnd"/>
      <w:r w:rsidRPr="00EA3221">
        <w:t xml:space="preserve"> in gebouwen = EN 15423:2008 [1e </w:t>
      </w:r>
      <w:proofErr w:type="spellStart"/>
      <w:r w:rsidRPr="00EA3221">
        <w:t>uitg</w:t>
      </w:r>
      <w:proofErr w:type="spellEnd"/>
      <w:r w:rsidRPr="00EA3221">
        <w:t xml:space="preserve">.] </w:t>
      </w:r>
      <w:r w:rsidRPr="000E7FD8">
        <w:rPr>
          <w:lang w:val="en-US"/>
        </w:rPr>
        <w:t>[ICS: 91.140.10]</w:t>
      </w:r>
    </w:p>
    <w:p w14:paraId="64614C51" w14:textId="77777777" w:rsidR="00BC60E4" w:rsidRPr="00EA3221" w:rsidRDefault="00BC60E4" w:rsidP="00B25FC5">
      <w:pPr>
        <w:pStyle w:val="83Normen"/>
        <w:ind w:left="709"/>
      </w:pPr>
      <w:r w:rsidRPr="003B7433">
        <w:rPr>
          <w:color w:val="FF0000"/>
          <w:szCs w:val="16"/>
          <w:lang w:val="en-US"/>
        </w:rPr>
        <w:t>&gt;</w:t>
      </w:r>
      <w:hyperlink r:id="rId15" w:history="1">
        <w:r w:rsidRPr="000E7FD8">
          <w:rPr>
            <w:rStyle w:val="Hyperlink"/>
            <w:lang w:val="en-US"/>
          </w:rPr>
          <w:t>CEN/TR 14788</w:t>
        </w:r>
      </w:hyperlink>
      <w:r w:rsidRPr="003B7433">
        <w:rPr>
          <w:lang w:val="en-US"/>
        </w:rPr>
        <w:t xml:space="preserve"> - FR/EN/DE - Ventilation for buildings - Design and dimensioning of residential ventilation systems [1e </w:t>
      </w:r>
      <w:proofErr w:type="spellStart"/>
      <w:r w:rsidRPr="003B7433">
        <w:rPr>
          <w:lang w:val="en-US"/>
        </w:rPr>
        <w:t>uitg</w:t>
      </w:r>
      <w:proofErr w:type="spellEnd"/>
      <w:r w:rsidRPr="003B7433">
        <w:rPr>
          <w:lang w:val="en-US"/>
        </w:rPr>
        <w:t xml:space="preserve">.] </w:t>
      </w:r>
      <w:r w:rsidRPr="00EA3221">
        <w:t>[ICS</w:t>
      </w:r>
      <w:r>
        <w:t>:</w:t>
      </w:r>
      <w:r w:rsidRPr="00EA3221">
        <w:t xml:space="preserve"> 91.140.10]</w:t>
      </w:r>
    </w:p>
    <w:p w14:paraId="03B9BDC2" w14:textId="77777777" w:rsidR="00BC60E4" w:rsidRPr="007D44A2" w:rsidRDefault="00BC60E4" w:rsidP="00BC60E4">
      <w:pPr>
        <w:pStyle w:val="Kop8"/>
        <w:rPr>
          <w:lang w:val="nl-BE"/>
        </w:rPr>
      </w:pPr>
      <w:r w:rsidRPr="007D44A2">
        <w:rPr>
          <w:lang w:val="nl-BE"/>
        </w:rPr>
        <w:t>.30.35.</w:t>
      </w:r>
      <w:r w:rsidRPr="007D44A2">
        <w:rPr>
          <w:lang w:val="nl-BE"/>
        </w:rPr>
        <w:tab/>
        <w:t>TV’s:</w:t>
      </w:r>
    </w:p>
    <w:p w14:paraId="07B17866" w14:textId="77777777" w:rsidR="00BC60E4" w:rsidRPr="007D44A2" w:rsidRDefault="00BC60E4" w:rsidP="00B25FC5">
      <w:pPr>
        <w:pStyle w:val="83Normen"/>
        <w:ind w:left="709" w:hanging="142"/>
      </w:pPr>
      <w:r w:rsidRPr="007D44A2">
        <w:rPr>
          <w:color w:val="FF0000"/>
          <w:szCs w:val="16"/>
        </w:rPr>
        <w:t>&gt;</w:t>
      </w:r>
      <w:hyperlink r:id="rId16" w:history="1">
        <w:r w:rsidRPr="007D44A2">
          <w:rPr>
            <w:rStyle w:val="Hyperlink"/>
            <w:lang w:val="nl-BE"/>
          </w:rPr>
          <w:t>TV 203:1997</w:t>
        </w:r>
      </w:hyperlink>
      <w:r w:rsidRPr="007D44A2">
        <w:t> - Ventilatie van Woningen. Deel 2: Uitvoering en prestaties van ventilatiesystemen [</w:t>
      </w:r>
      <w:hyperlink r:id="rId17" w:history="1">
        <w:r w:rsidRPr="007D44A2">
          <w:rPr>
            <w:rStyle w:val="Hyperlink"/>
            <w:lang w:val="nl-BE"/>
          </w:rPr>
          <w:t>WTCB</w:t>
        </w:r>
      </w:hyperlink>
      <w:r w:rsidRPr="007D44A2">
        <w:t>]</w:t>
      </w:r>
    </w:p>
    <w:p w14:paraId="3E648805" w14:textId="77777777" w:rsidR="00BC60E4" w:rsidRPr="007D44A2" w:rsidRDefault="00BC60E4" w:rsidP="00B25FC5">
      <w:pPr>
        <w:pStyle w:val="83Normen"/>
        <w:ind w:left="709" w:hanging="142"/>
      </w:pPr>
      <w:r w:rsidRPr="007D44A2">
        <w:rPr>
          <w:color w:val="FF0000"/>
          <w:szCs w:val="16"/>
        </w:rPr>
        <w:t>&gt;</w:t>
      </w:r>
      <w:hyperlink r:id="rId18" w:history="1">
        <w:r w:rsidRPr="007D44A2">
          <w:rPr>
            <w:rStyle w:val="Hyperlink"/>
            <w:lang w:val="nl-BE"/>
          </w:rPr>
          <w:t>TV 192:1994</w:t>
        </w:r>
      </w:hyperlink>
      <w:r w:rsidRPr="007D44A2">
        <w:t> - Ventilatie van Woningen. Deel 1: Algemene Principes [</w:t>
      </w:r>
      <w:hyperlink r:id="rId19" w:history="1">
        <w:r w:rsidRPr="007D44A2">
          <w:rPr>
            <w:rStyle w:val="Hyperlink"/>
            <w:lang w:val="nl-BE"/>
          </w:rPr>
          <w:t>WTCB</w:t>
        </w:r>
      </w:hyperlink>
      <w:r w:rsidRPr="007D44A2">
        <w:t>]</w:t>
      </w:r>
    </w:p>
    <w:p w14:paraId="31C2ECAD" w14:textId="77777777" w:rsidR="00BC60E4" w:rsidRPr="007D44A2" w:rsidRDefault="00BC60E4" w:rsidP="00B25FC5">
      <w:pPr>
        <w:pStyle w:val="83Normen"/>
        <w:ind w:left="709" w:hanging="142"/>
      </w:pPr>
      <w:r w:rsidRPr="007D44A2">
        <w:rPr>
          <w:color w:val="FF0000"/>
          <w:szCs w:val="16"/>
        </w:rPr>
        <w:t>&gt;</w:t>
      </w:r>
      <w:hyperlink r:id="rId20" w:history="1">
        <w:r w:rsidRPr="007D44A2">
          <w:rPr>
            <w:rStyle w:val="Hyperlink"/>
            <w:lang w:val="nl-BE"/>
          </w:rPr>
          <w:t>TV 187:1993</w:t>
        </w:r>
      </w:hyperlink>
      <w:r w:rsidRPr="007D44A2">
        <w:t> - Dampkappen en keukenventilatie [</w:t>
      </w:r>
      <w:hyperlink r:id="rId21" w:history="1">
        <w:r w:rsidRPr="007D44A2">
          <w:rPr>
            <w:rStyle w:val="Hyperlink"/>
            <w:lang w:val="nl-BE"/>
          </w:rPr>
          <w:t>WTCB</w:t>
        </w:r>
      </w:hyperlink>
      <w:r w:rsidRPr="007D44A2">
        <w:t>]</w:t>
      </w:r>
    </w:p>
    <w:p w14:paraId="1DFE7FEB" w14:textId="77777777" w:rsidR="00BC60E4" w:rsidRPr="007D44A2" w:rsidRDefault="00BC60E4" w:rsidP="00BC60E4">
      <w:pPr>
        <w:pStyle w:val="Kop8"/>
        <w:rPr>
          <w:lang w:val="nl-BE"/>
        </w:rPr>
      </w:pPr>
      <w:r>
        <w:rPr>
          <w:lang w:val="nl-BE"/>
        </w:rPr>
        <w:t>.30.39</w:t>
      </w:r>
      <w:r w:rsidRPr="007D44A2">
        <w:rPr>
          <w:lang w:val="nl-BE"/>
        </w:rPr>
        <w:t>.</w:t>
      </w:r>
      <w:r w:rsidRPr="007D44A2">
        <w:rPr>
          <w:lang w:val="nl-BE"/>
        </w:rPr>
        <w:tab/>
      </w:r>
      <w:r>
        <w:rPr>
          <w:lang w:val="nl-BE"/>
        </w:rPr>
        <w:t>andere</w:t>
      </w:r>
    </w:p>
    <w:p w14:paraId="477E1065" w14:textId="77777777" w:rsidR="00BC60E4" w:rsidRPr="00872898" w:rsidRDefault="00BC60E4" w:rsidP="00B25FC5">
      <w:pPr>
        <w:pStyle w:val="83Normen"/>
        <w:ind w:left="709"/>
      </w:pPr>
      <w:r w:rsidRPr="00E671C2">
        <w:rPr>
          <w:color w:val="FF0000"/>
          <w:szCs w:val="16"/>
        </w:rPr>
        <w:t>&gt;</w:t>
      </w:r>
      <w:r w:rsidRPr="00872898">
        <w:t>Ministerieel Besluit m.b.t. ventilatievoorzieningen in horecavestigingen:1991.</w:t>
      </w:r>
    </w:p>
    <w:p w14:paraId="4A47CB1B" w14:textId="77777777" w:rsidR="00BC60E4" w:rsidRPr="00872898" w:rsidRDefault="00BC60E4" w:rsidP="00B25FC5">
      <w:pPr>
        <w:pStyle w:val="83Normen"/>
        <w:ind w:left="709"/>
      </w:pPr>
      <w:r w:rsidRPr="00E671C2">
        <w:rPr>
          <w:color w:val="FF0000"/>
          <w:szCs w:val="16"/>
        </w:rPr>
        <w:t>&gt;</w:t>
      </w:r>
      <w:r w:rsidRPr="00872898">
        <w:t>De documenten “Normalisatie van Luchtkanalen” uitgegeven door de Regie der Gebouwen.</w:t>
      </w:r>
    </w:p>
    <w:p w14:paraId="3F47B189" w14:textId="77777777" w:rsidR="00BC60E4" w:rsidRPr="00872898" w:rsidRDefault="00BC60E4" w:rsidP="00752DC2">
      <w:pPr>
        <w:pStyle w:val="80"/>
      </w:pPr>
    </w:p>
    <w:p w14:paraId="20B14819" w14:textId="30C8BCEB" w:rsidR="00A235A5" w:rsidRDefault="008D18E1" w:rsidP="00A235A5">
      <w:pPr>
        <w:pStyle w:val="Lijn"/>
      </w:pPr>
      <w:r>
        <w:rPr>
          <w:noProof/>
        </w:rPr>
      </w:r>
      <w:r w:rsidR="008D18E1">
        <w:rPr>
          <w:noProof/>
        </w:rPr>
        <w:pict w14:anchorId="340B9803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4AC14C2B" w14:textId="3C47A2C2" w:rsidR="003C612C" w:rsidRPr="00521EF0" w:rsidRDefault="003C612C" w:rsidP="00752DC2">
      <w:pPr>
        <w:pStyle w:val="80"/>
        <w:rPr>
          <w:rStyle w:val="Merk"/>
        </w:rPr>
      </w:pPr>
      <w:r>
        <w:rPr>
          <w:rStyle w:val="Merk"/>
        </w:rPr>
        <w:t>VASCO</w:t>
      </w:r>
    </w:p>
    <w:p w14:paraId="58878A2B" w14:textId="77777777" w:rsidR="007A523B" w:rsidRDefault="007A523B" w:rsidP="00752DC2">
      <w:pPr>
        <w:pStyle w:val="80"/>
      </w:pPr>
      <w:r>
        <w:t>Kruishoefstraat 50</w:t>
      </w:r>
    </w:p>
    <w:p w14:paraId="62CC86A2" w14:textId="77777777" w:rsidR="007A523B" w:rsidRDefault="007A523B" w:rsidP="00752DC2">
      <w:pPr>
        <w:pStyle w:val="80"/>
      </w:pPr>
      <w:r>
        <w:t>BE 3650 Dilsen</w:t>
      </w:r>
    </w:p>
    <w:p w14:paraId="5B55EE16" w14:textId="77777777" w:rsidR="007A523B" w:rsidRDefault="007A523B" w:rsidP="00752DC2">
      <w:pPr>
        <w:pStyle w:val="80"/>
      </w:pPr>
      <w:r>
        <w:t>Tel.: 089 79 04 11</w:t>
      </w:r>
    </w:p>
    <w:p w14:paraId="0A9B97CA" w14:textId="77777777" w:rsidR="007A523B" w:rsidRDefault="007A523B" w:rsidP="00752DC2">
      <w:pPr>
        <w:pStyle w:val="80"/>
        <w:rPr>
          <w:lang w:val="fr-BE"/>
        </w:rPr>
      </w:pPr>
      <w:r>
        <w:rPr>
          <w:lang w:val="fr-BE"/>
        </w:rPr>
        <w:t>Fax: 089 79 05 00</w:t>
      </w:r>
    </w:p>
    <w:p w14:paraId="0E1AD30A" w14:textId="77777777" w:rsidR="007A523B" w:rsidRDefault="007A523B" w:rsidP="00752DC2">
      <w:pPr>
        <w:pStyle w:val="80"/>
        <w:rPr>
          <w:b/>
          <w:bCs/>
          <w:color w:val="000066"/>
          <w:shd w:val="clear" w:color="auto" w:fill="FFFFFF"/>
          <w:lang w:val="fr-BE"/>
        </w:rPr>
      </w:pPr>
      <w:r>
        <w:rPr>
          <w:b/>
          <w:bCs/>
          <w:color w:val="000066"/>
          <w:shd w:val="clear" w:color="auto" w:fill="FFFFFF"/>
          <w:lang w:val="fr-BE"/>
        </w:rPr>
        <w:t xml:space="preserve">Mail: </w:t>
      </w:r>
      <w:hyperlink r:id="rId22" w:history="1">
        <w:r>
          <w:rPr>
            <w:rStyle w:val="Hyperlink"/>
            <w:b/>
            <w:bCs/>
            <w:shd w:val="clear" w:color="auto" w:fill="FFFFFF"/>
            <w:lang w:val="fr-BE"/>
          </w:rPr>
          <w:t>info@vasco.eu</w:t>
        </w:r>
      </w:hyperlink>
    </w:p>
    <w:p w14:paraId="361ED204" w14:textId="77777777" w:rsidR="007A523B" w:rsidRDefault="007A523B" w:rsidP="00752DC2">
      <w:pPr>
        <w:pStyle w:val="80"/>
        <w:rPr>
          <w:b/>
          <w:bCs/>
          <w:color w:val="000066"/>
          <w:shd w:val="clear" w:color="auto" w:fill="FFFFFF"/>
          <w:lang w:val="fr-BE"/>
        </w:rPr>
      </w:pPr>
      <w:r>
        <w:rPr>
          <w:b/>
          <w:bCs/>
          <w:color w:val="000066"/>
          <w:shd w:val="clear" w:color="auto" w:fill="FFFFFF"/>
          <w:lang w:val="fr-BE"/>
        </w:rPr>
        <w:t>URL:</w:t>
      </w:r>
      <w:r>
        <w:rPr>
          <w:rStyle w:val="apple-converted-space"/>
          <w:b/>
          <w:bCs/>
          <w:color w:val="000066"/>
          <w:shd w:val="clear" w:color="auto" w:fill="FFFFFF"/>
          <w:lang w:val="fr-BE"/>
        </w:rPr>
        <w:t> </w:t>
      </w:r>
      <w:hyperlink r:id="rId23" w:history="1">
        <w:r>
          <w:rPr>
            <w:rStyle w:val="Hyperlink"/>
            <w:b/>
            <w:bCs/>
            <w:shd w:val="clear" w:color="auto" w:fill="FFFFFF"/>
            <w:lang w:val="fr-BE"/>
          </w:rPr>
          <w:t>www.vasco.eu</w:t>
        </w:r>
      </w:hyperlink>
    </w:p>
    <w:p w14:paraId="576BC3CF" w14:textId="77777777" w:rsidR="00A235A5" w:rsidRPr="007A523B" w:rsidRDefault="00A235A5" w:rsidP="00345E77">
      <w:pPr>
        <w:pStyle w:val="Lijn"/>
        <w:rPr>
          <w:lang w:val="fr-BE"/>
        </w:rPr>
      </w:pPr>
    </w:p>
    <w:sectPr w:rsidR="00A235A5" w:rsidRPr="007A523B" w:rsidSect="00732B6F">
      <w:headerReference w:type="default" r:id="rId24"/>
      <w:footerReference w:type="default" r:id="rId25"/>
      <w:pgSz w:w="11906" w:h="16838"/>
      <w:pgMar w:top="1417" w:right="1134" w:bottom="1417" w:left="2268" w:header="709" w:footer="709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E49E4" w14:textId="77777777" w:rsidR="00DB6915" w:rsidRDefault="00DB6915">
      <w:r>
        <w:separator/>
      </w:r>
    </w:p>
  </w:endnote>
  <w:endnote w:type="continuationSeparator" w:id="0">
    <w:p w14:paraId="6EFC37B7" w14:textId="77777777" w:rsidR="00DB6915" w:rsidRDefault="00DB6915">
      <w:r>
        <w:continuationSeparator/>
      </w:r>
    </w:p>
  </w:endnote>
  <w:endnote w:type="continuationNotice" w:id="1">
    <w:p w14:paraId="043C4BEE" w14:textId="77777777" w:rsidR="008B6F6E" w:rsidRDefault="008B6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﷽﷽翓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altName w:val="﷽﷽﷽﷽﷽﷽﷽﷽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2998" w14:textId="77777777" w:rsidR="00C23DE4" w:rsidRDefault="008D18E1" w:rsidP="00797423">
    <w:pPr>
      <w:tabs>
        <w:tab w:val="left" w:pos="567"/>
        <w:tab w:val="left" w:pos="1134"/>
        <w:tab w:val="left" w:pos="1701"/>
      </w:tabs>
      <w:spacing w:before="80" w:after="80"/>
      <w:ind w:left="-851"/>
      <w:jc w:val="center"/>
      <w:rPr>
        <w:rFonts w:ascii="Helvetica" w:hAnsi="Helvetica"/>
        <w:color w:val="000000"/>
        <w:spacing w:val="-2"/>
        <w:sz w:val="16"/>
      </w:rPr>
    </w:pPr>
    <w:r>
      <w:rPr>
        <w:rFonts w:ascii="Helvetica" w:hAnsi="Helvetica"/>
        <w:noProof/>
        <w:color w:val="000000"/>
        <w:spacing w:val="-2"/>
        <w:sz w:val="16"/>
      </w:rPr>
    </w:r>
    <w:r w:rsidR="008D18E1">
      <w:rPr>
        <w:rFonts w:ascii="Helvetica" w:hAnsi="Helvetica"/>
        <w:noProof/>
        <w:color w:val="000000"/>
        <w:spacing w:val="-2"/>
        <w:sz w:val="16"/>
      </w:rPr>
      <w:pict w14:anchorId="29248E19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42CC4F6F" w14:textId="240D8E4A" w:rsidR="00C23DE4" w:rsidRDefault="00C23DE4" w:rsidP="001A7045">
    <w:pPr>
      <w:pStyle w:val="Voettekst"/>
      <w:tabs>
        <w:tab w:val="clear" w:pos="4819"/>
        <w:tab w:val="clear" w:pos="9071"/>
        <w:tab w:val="center" w:pos="4253"/>
        <w:tab w:val="right" w:pos="8505"/>
      </w:tabs>
      <w:ind w:left="-851"/>
      <w:rPr>
        <w:rFonts w:ascii="Arial" w:hAnsi="Arial" w:cs="Arial"/>
        <w:sz w:val="16"/>
        <w:szCs w:val="16"/>
        <w:lang w:val="en-US"/>
      </w:rPr>
    </w:pPr>
    <w:r w:rsidRPr="001A7045">
      <w:rPr>
        <w:rFonts w:ascii="Arial" w:hAnsi="Arial" w:cs="Arial"/>
        <w:sz w:val="16"/>
        <w:szCs w:val="16"/>
        <w:lang w:val="en-US"/>
      </w:rPr>
      <w:t xml:space="preserve">Copyright© </w:t>
    </w:r>
    <w:proofErr w:type="spellStart"/>
    <w:r w:rsidRPr="001A7045">
      <w:rPr>
        <w:rFonts w:ascii="Arial" w:hAnsi="Arial" w:cs="Arial"/>
        <w:sz w:val="16"/>
        <w:szCs w:val="16"/>
        <w:lang w:val="en-US"/>
      </w:rPr>
      <w:t>Cobosystems</w:t>
    </w:r>
    <w:proofErr w:type="spellEnd"/>
    <w:r w:rsidRPr="001A7045">
      <w:rPr>
        <w:rFonts w:ascii="Arial" w:hAnsi="Arial" w:cs="Arial"/>
        <w:sz w:val="16"/>
        <w:szCs w:val="16"/>
        <w:lang w:val="en-US"/>
      </w:rPr>
      <w:t xml:space="preserve"> 20</w:t>
    </w:r>
    <w:r w:rsidR="00F01D14">
      <w:rPr>
        <w:rFonts w:ascii="Arial" w:hAnsi="Arial" w:cs="Arial"/>
        <w:sz w:val="16"/>
        <w:szCs w:val="16"/>
        <w:lang w:val="en-US"/>
      </w:rPr>
      <w:t>2</w:t>
    </w:r>
    <w:r w:rsidR="00E920B5">
      <w:rPr>
        <w:rFonts w:ascii="Arial" w:hAnsi="Arial" w:cs="Arial"/>
        <w:sz w:val="16"/>
        <w:szCs w:val="16"/>
        <w:lang w:val="en-US"/>
      </w:rPr>
      <w:t>2</w:t>
    </w:r>
    <w:r w:rsidR="00551C6D">
      <w:rPr>
        <w:rFonts w:ascii="Arial" w:hAnsi="Arial" w:cs="Arial"/>
        <w:sz w:val="16"/>
        <w:szCs w:val="16"/>
        <w:lang w:val="en-US"/>
      </w:rPr>
      <w:tab/>
    </w:r>
    <w:proofErr w:type="spellStart"/>
    <w:r w:rsidR="00F01D14">
      <w:rPr>
        <w:rFonts w:ascii="Arial" w:hAnsi="Arial" w:cs="Arial"/>
        <w:sz w:val="16"/>
        <w:szCs w:val="16"/>
        <w:lang w:val="en-US"/>
      </w:rPr>
      <w:t>Fabrikanten</w:t>
    </w:r>
    <w:proofErr w:type="spellEnd"/>
    <w:r w:rsidR="00F01D14">
      <w:rPr>
        <w:rFonts w:ascii="Arial" w:hAnsi="Arial" w:cs="Arial"/>
        <w:sz w:val="16"/>
        <w:szCs w:val="16"/>
        <w:lang w:val="en-US"/>
      </w:rPr>
      <w:t xml:space="preserve"> </w:t>
    </w:r>
    <w:proofErr w:type="spellStart"/>
    <w:r w:rsidR="00551C6D">
      <w:rPr>
        <w:rFonts w:ascii="Arial" w:hAnsi="Arial" w:cs="Arial"/>
        <w:sz w:val="16"/>
        <w:szCs w:val="16"/>
        <w:lang w:val="en-US"/>
      </w:rPr>
      <w:t>Bestek</w:t>
    </w:r>
    <w:proofErr w:type="spellEnd"/>
  </w:p>
  <w:p w14:paraId="33103D67" w14:textId="428DBD89" w:rsidR="00C23DE4" w:rsidRPr="001A7045" w:rsidRDefault="007A523B" w:rsidP="001A7045">
    <w:pPr>
      <w:pStyle w:val="Voettekst"/>
      <w:tabs>
        <w:tab w:val="clear" w:pos="4819"/>
        <w:tab w:val="clear" w:pos="9071"/>
        <w:tab w:val="center" w:pos="4253"/>
        <w:tab w:val="right" w:pos="8505"/>
      </w:tabs>
      <w:ind w:left="-851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ab/>
      <w:t xml:space="preserve">Vasco </w:t>
    </w:r>
    <w:proofErr w:type="spellStart"/>
    <w:r w:rsidR="00F01D14">
      <w:rPr>
        <w:rFonts w:ascii="Arial" w:hAnsi="Arial" w:cs="Arial"/>
        <w:sz w:val="16"/>
        <w:szCs w:val="16"/>
        <w:lang w:val="en-US"/>
      </w:rPr>
      <w:t>Ventilatie</w:t>
    </w:r>
    <w:proofErr w:type="spellEnd"/>
    <w:r w:rsidR="00F01D14"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>20</w:t>
    </w:r>
    <w:r w:rsidR="00F01D14">
      <w:rPr>
        <w:rFonts w:ascii="Arial" w:hAnsi="Arial" w:cs="Arial"/>
        <w:sz w:val="16"/>
        <w:szCs w:val="16"/>
        <w:lang w:val="en-US"/>
      </w:rPr>
      <w:t>2</w:t>
    </w:r>
    <w:r w:rsidR="00E920B5">
      <w:rPr>
        <w:rFonts w:ascii="Arial" w:hAnsi="Arial" w:cs="Arial"/>
        <w:sz w:val="16"/>
        <w:szCs w:val="16"/>
        <w:lang w:val="en-US"/>
      </w:rPr>
      <w:t>2</w:t>
    </w:r>
    <w:r w:rsidR="00C23DE4" w:rsidRPr="001A7045">
      <w:rPr>
        <w:rFonts w:ascii="Arial" w:hAnsi="Arial" w:cs="Arial"/>
        <w:sz w:val="16"/>
        <w:szCs w:val="16"/>
        <w:lang w:val="en-US"/>
      </w:rPr>
      <w:tab/>
    </w:r>
    <w:r w:rsidR="00C23DE4" w:rsidRPr="001A7045">
      <w:rPr>
        <w:rFonts w:ascii="Arial" w:hAnsi="Arial" w:cs="Arial"/>
        <w:sz w:val="16"/>
        <w:szCs w:val="16"/>
      </w:rPr>
      <w:fldChar w:fldCharType="begin"/>
    </w:r>
    <w:r w:rsidR="00C23DE4" w:rsidRPr="001A7045">
      <w:rPr>
        <w:rFonts w:ascii="Arial" w:hAnsi="Arial" w:cs="Arial"/>
        <w:sz w:val="16"/>
        <w:szCs w:val="16"/>
      </w:rPr>
      <w:instrText xml:space="preserve"> DATE \@ "yyyy MM dd" </w:instrText>
    </w:r>
    <w:r w:rsidR="00C23DE4" w:rsidRPr="001A7045">
      <w:rPr>
        <w:rFonts w:ascii="Arial" w:hAnsi="Arial" w:cs="Arial"/>
        <w:sz w:val="16"/>
        <w:szCs w:val="16"/>
      </w:rPr>
      <w:fldChar w:fldCharType="separate"/>
    </w:r>
    <w:r w:rsidR="008D18E1">
      <w:rPr>
        <w:rFonts w:ascii="Arial" w:hAnsi="Arial" w:cs="Arial"/>
        <w:noProof/>
        <w:sz w:val="16"/>
        <w:szCs w:val="16"/>
      </w:rPr>
      <w:t>2022 02 23</w:t>
    </w:r>
    <w:r w:rsidR="00C23DE4" w:rsidRPr="001A7045">
      <w:rPr>
        <w:rFonts w:ascii="Arial" w:hAnsi="Arial" w:cs="Arial"/>
        <w:sz w:val="16"/>
        <w:szCs w:val="16"/>
      </w:rPr>
      <w:fldChar w:fldCharType="end"/>
    </w:r>
    <w:r w:rsidR="00C23DE4" w:rsidRPr="001A7045">
      <w:rPr>
        <w:rFonts w:ascii="Arial" w:hAnsi="Arial" w:cs="Arial"/>
        <w:sz w:val="16"/>
        <w:szCs w:val="16"/>
        <w:lang w:val="en-US"/>
      </w:rPr>
      <w:t xml:space="preserve">  -  </w:t>
    </w:r>
    <w:r w:rsidR="00C23DE4" w:rsidRPr="001A7045">
      <w:rPr>
        <w:rFonts w:ascii="Arial" w:hAnsi="Arial" w:cs="Arial"/>
        <w:sz w:val="16"/>
        <w:szCs w:val="16"/>
      </w:rPr>
      <w:fldChar w:fldCharType="begin"/>
    </w:r>
    <w:r w:rsidR="00C23DE4" w:rsidRPr="001A7045">
      <w:rPr>
        <w:rFonts w:ascii="Arial" w:hAnsi="Arial" w:cs="Arial"/>
        <w:sz w:val="16"/>
        <w:szCs w:val="16"/>
      </w:rPr>
      <w:instrText xml:space="preserve"> TIME \@ "H:mm" </w:instrText>
    </w:r>
    <w:r w:rsidR="00C23DE4" w:rsidRPr="001A7045">
      <w:rPr>
        <w:rFonts w:ascii="Arial" w:hAnsi="Arial" w:cs="Arial"/>
        <w:sz w:val="16"/>
        <w:szCs w:val="16"/>
      </w:rPr>
      <w:fldChar w:fldCharType="separate"/>
    </w:r>
    <w:r w:rsidR="008D18E1">
      <w:rPr>
        <w:rFonts w:ascii="Arial" w:hAnsi="Arial" w:cs="Arial"/>
        <w:noProof/>
        <w:sz w:val="16"/>
        <w:szCs w:val="16"/>
      </w:rPr>
      <w:t>8:14</w:t>
    </w:r>
    <w:r w:rsidR="00C23DE4" w:rsidRPr="001A7045">
      <w:rPr>
        <w:rFonts w:ascii="Arial" w:hAnsi="Arial" w:cs="Arial"/>
        <w:sz w:val="16"/>
        <w:szCs w:val="16"/>
      </w:rPr>
      <w:fldChar w:fldCharType="end"/>
    </w:r>
  </w:p>
  <w:p w14:paraId="1110575C" w14:textId="77777777" w:rsidR="00C23DE4" w:rsidRPr="001A7045" w:rsidRDefault="00C23DE4" w:rsidP="001A7045">
    <w:pPr>
      <w:pStyle w:val="Voettekst"/>
      <w:tabs>
        <w:tab w:val="clear" w:pos="4819"/>
        <w:tab w:val="clear" w:pos="9071"/>
        <w:tab w:val="center" w:pos="4253"/>
        <w:tab w:val="right" w:pos="8505"/>
      </w:tabs>
      <w:ind w:left="-851"/>
      <w:rPr>
        <w:rFonts w:ascii="Arial" w:hAnsi="Arial" w:cs="Arial"/>
        <w:sz w:val="16"/>
        <w:szCs w:val="16"/>
      </w:rPr>
    </w:pPr>
    <w:r w:rsidRPr="001A7045">
      <w:rPr>
        <w:rFonts w:ascii="Arial" w:hAnsi="Arial" w:cs="Arial"/>
        <w:sz w:val="16"/>
        <w:szCs w:val="16"/>
        <w:lang w:val="en-US"/>
      </w:rPr>
      <w:tab/>
    </w:r>
    <w:r w:rsidRPr="008A287C">
      <w:rPr>
        <w:rFonts w:ascii="Arial" w:hAnsi="Arial" w:cs="Arial"/>
        <w:sz w:val="16"/>
        <w:szCs w:val="16"/>
        <w:lang w:val="en-US"/>
      </w:rPr>
      <w:tab/>
    </w:r>
    <w:r w:rsidRPr="001A7045">
      <w:rPr>
        <w:rFonts w:ascii="Arial" w:hAnsi="Arial" w:cs="Arial"/>
        <w:sz w:val="16"/>
        <w:szCs w:val="16"/>
      </w:rPr>
      <w:fldChar w:fldCharType="begin"/>
    </w:r>
    <w:r w:rsidRPr="001A7045">
      <w:rPr>
        <w:rFonts w:ascii="Arial" w:hAnsi="Arial" w:cs="Arial"/>
        <w:sz w:val="16"/>
        <w:szCs w:val="16"/>
      </w:rPr>
      <w:instrText xml:space="preserve"> PAGE </w:instrText>
    </w:r>
    <w:r w:rsidRPr="001A7045">
      <w:rPr>
        <w:rFonts w:ascii="Arial" w:hAnsi="Arial" w:cs="Arial"/>
        <w:sz w:val="16"/>
        <w:szCs w:val="16"/>
      </w:rPr>
      <w:fldChar w:fldCharType="separate"/>
    </w:r>
    <w:r w:rsidR="007A523B">
      <w:rPr>
        <w:rFonts w:ascii="Arial" w:hAnsi="Arial" w:cs="Arial"/>
        <w:noProof/>
        <w:sz w:val="16"/>
        <w:szCs w:val="16"/>
      </w:rPr>
      <w:t>1</w:t>
    </w:r>
    <w:r w:rsidRPr="001A7045">
      <w:rPr>
        <w:rFonts w:ascii="Arial" w:hAnsi="Arial" w:cs="Arial"/>
        <w:sz w:val="16"/>
        <w:szCs w:val="16"/>
      </w:rPr>
      <w:fldChar w:fldCharType="end"/>
    </w:r>
    <w:r w:rsidRPr="001A7045">
      <w:rPr>
        <w:rFonts w:ascii="Arial" w:hAnsi="Arial" w:cs="Arial"/>
        <w:sz w:val="16"/>
        <w:szCs w:val="16"/>
      </w:rPr>
      <w:t>/</w:t>
    </w:r>
    <w:r w:rsidRPr="001A7045">
      <w:rPr>
        <w:rFonts w:ascii="Arial" w:hAnsi="Arial" w:cs="Arial"/>
        <w:sz w:val="16"/>
        <w:szCs w:val="16"/>
      </w:rPr>
      <w:fldChar w:fldCharType="begin"/>
    </w:r>
    <w:r w:rsidRPr="001A7045">
      <w:rPr>
        <w:rFonts w:ascii="Arial" w:hAnsi="Arial" w:cs="Arial"/>
        <w:sz w:val="16"/>
        <w:szCs w:val="16"/>
      </w:rPr>
      <w:instrText xml:space="preserve"> NUMPAGES </w:instrText>
    </w:r>
    <w:r w:rsidRPr="001A7045">
      <w:rPr>
        <w:rFonts w:ascii="Arial" w:hAnsi="Arial" w:cs="Arial"/>
        <w:sz w:val="16"/>
        <w:szCs w:val="16"/>
      </w:rPr>
      <w:fldChar w:fldCharType="separate"/>
    </w:r>
    <w:r w:rsidR="007A523B">
      <w:rPr>
        <w:rFonts w:ascii="Arial" w:hAnsi="Arial" w:cs="Arial"/>
        <w:noProof/>
        <w:sz w:val="16"/>
        <w:szCs w:val="16"/>
      </w:rPr>
      <w:t>12</w:t>
    </w:r>
    <w:r w:rsidRPr="001A704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3EFF" w14:textId="77777777" w:rsidR="00DB6915" w:rsidRDefault="00DB6915">
      <w:r>
        <w:separator/>
      </w:r>
    </w:p>
  </w:footnote>
  <w:footnote w:type="continuationSeparator" w:id="0">
    <w:p w14:paraId="184DBA2A" w14:textId="77777777" w:rsidR="00DB6915" w:rsidRDefault="00DB6915">
      <w:r>
        <w:continuationSeparator/>
      </w:r>
    </w:p>
  </w:footnote>
  <w:footnote w:type="continuationNotice" w:id="1">
    <w:p w14:paraId="0C087AF3" w14:textId="77777777" w:rsidR="008B6F6E" w:rsidRDefault="008B6F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D492" w14:textId="77777777" w:rsidR="007A49B6" w:rsidRPr="00092FD4" w:rsidRDefault="007A49B6" w:rsidP="007A49B6">
    <w:pPr>
      <w:pStyle w:val="Bestek"/>
      <w:rPr>
        <w:lang w:val="nl-NL"/>
      </w:rPr>
    </w:pPr>
    <w:r w:rsidRPr="00092FD4">
      <w:rPr>
        <w:lang w:val="nl-NL"/>
      </w:rPr>
      <w:t>Bestekteksten</w:t>
    </w:r>
  </w:p>
  <w:p w14:paraId="3FA58DF3" w14:textId="77777777" w:rsidR="007A49B6" w:rsidRDefault="007A49B6" w:rsidP="007A49B6">
    <w:pPr>
      <w:pStyle w:val="Kop5"/>
      <w:rPr>
        <w:lang w:val="nl-NL"/>
      </w:rPr>
    </w:pPr>
    <w:proofErr w:type="gramStart"/>
    <w:r w:rsidRPr="00092FD4">
      <w:rPr>
        <w:lang w:val="nl-NL"/>
      </w:rPr>
      <w:t>Conform</w:t>
    </w:r>
    <w:proofErr w:type="gramEnd"/>
    <w:r w:rsidRPr="00092FD4">
      <w:rPr>
        <w:lang w:val="nl-NL"/>
      </w:rPr>
      <w:t xml:space="preserve"> syst</w:t>
    </w:r>
    <w:r>
      <w:rPr>
        <w:lang w:val="nl-NL"/>
      </w:rPr>
      <w:t>e</w:t>
    </w:r>
    <w:r w:rsidRPr="00092FD4">
      <w:rPr>
        <w:lang w:val="nl-NL"/>
      </w:rPr>
      <w:t xml:space="preserve">matiek </w:t>
    </w:r>
    <w:r>
      <w:rPr>
        <w:lang w:val="nl-NL"/>
      </w:rPr>
      <w:t>van Neutraal B</w:t>
    </w:r>
    <w:r w:rsidRPr="00092FD4">
      <w:rPr>
        <w:lang w:val="nl-NL"/>
      </w:rPr>
      <w:t xml:space="preserve">estek </w:t>
    </w:r>
  </w:p>
  <w:p w14:paraId="4D4383DC" w14:textId="77777777" w:rsidR="007A49B6" w:rsidRDefault="007A49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BC06960"/>
    <w:multiLevelType w:val="hybridMultilevel"/>
    <w:tmpl w:val="FD1A6370"/>
    <w:lvl w:ilvl="0" w:tplc="4912A9EA">
      <w:start w:val="4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25901D4"/>
    <w:multiLevelType w:val="hybridMultilevel"/>
    <w:tmpl w:val="48FEB0B8"/>
    <w:lvl w:ilvl="0" w:tplc="5A8AFCD0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9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84666"/>
    <w:multiLevelType w:val="singleLevel"/>
    <w:tmpl w:val="B4D28062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3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5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2005E"/>
    <w:multiLevelType w:val="hybridMultilevel"/>
    <w:tmpl w:val="69984EA6"/>
    <w:lvl w:ilvl="0" w:tplc="B170AA3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A177E99"/>
    <w:multiLevelType w:val="hybridMultilevel"/>
    <w:tmpl w:val="52C6064C"/>
    <w:lvl w:ilvl="0" w:tplc="5AB42E3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30862"/>
    <w:multiLevelType w:val="hybridMultilevel"/>
    <w:tmpl w:val="5CA4597E"/>
    <w:lvl w:ilvl="0" w:tplc="62D88CD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5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4"/>
  </w:num>
  <w:num w:numId="5">
    <w:abstractNumId w:val="11"/>
  </w:num>
  <w:num w:numId="6">
    <w:abstractNumId w:val="12"/>
  </w:num>
  <w:num w:numId="7">
    <w:abstractNumId w:val="29"/>
  </w:num>
  <w:num w:numId="8">
    <w:abstractNumId w:val="17"/>
  </w:num>
  <w:num w:numId="9">
    <w:abstractNumId w:val="32"/>
  </w:num>
  <w:num w:numId="10">
    <w:abstractNumId w:val="25"/>
  </w:num>
  <w:num w:numId="11">
    <w:abstractNumId w:val="14"/>
  </w:num>
  <w:num w:numId="12">
    <w:abstractNumId w:val="23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7"/>
  </w:num>
  <w:num w:numId="23">
    <w:abstractNumId w:val="30"/>
  </w:num>
  <w:num w:numId="24">
    <w:abstractNumId w:val="26"/>
  </w:num>
  <w:num w:numId="25">
    <w:abstractNumId w:val="35"/>
  </w:num>
  <w:num w:numId="26">
    <w:abstractNumId w:val="20"/>
  </w:num>
  <w:num w:numId="27">
    <w:abstractNumId w:val="31"/>
  </w:num>
  <w:num w:numId="28">
    <w:abstractNumId w:val="21"/>
  </w:num>
  <w:num w:numId="29">
    <w:abstractNumId w:val="41"/>
  </w:num>
  <w:num w:numId="30">
    <w:abstractNumId w:val="37"/>
  </w:num>
  <w:num w:numId="31">
    <w:abstractNumId w:val="40"/>
  </w:num>
  <w:num w:numId="32">
    <w:abstractNumId w:val="18"/>
  </w:num>
  <w:num w:numId="33">
    <w:abstractNumId w:val="19"/>
  </w:num>
  <w:num w:numId="34">
    <w:abstractNumId w:val="38"/>
  </w:num>
  <w:num w:numId="35">
    <w:abstractNumId w:val="36"/>
  </w:num>
  <w:num w:numId="36">
    <w:abstractNumId w:val="39"/>
  </w:num>
  <w:num w:numId="37">
    <w:abstractNumId w:val="42"/>
  </w:num>
  <w:num w:numId="38">
    <w:abstractNumId w:val="15"/>
  </w:num>
  <w:num w:numId="39">
    <w:abstractNumId w:val="22"/>
  </w:num>
  <w:num w:numId="40">
    <w:abstractNumId w:val="28"/>
  </w:num>
  <w:num w:numId="41">
    <w:abstractNumId w:val="34"/>
  </w:num>
  <w:num w:numId="42">
    <w:abstractNumId w:val="16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linkStyle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68"/>
    <w:rsid w:val="0000461B"/>
    <w:rsid w:val="000057E0"/>
    <w:rsid w:val="00006B0D"/>
    <w:rsid w:val="0001049E"/>
    <w:rsid w:val="000108FD"/>
    <w:rsid w:val="000133A1"/>
    <w:rsid w:val="000168A7"/>
    <w:rsid w:val="00023EC8"/>
    <w:rsid w:val="0003315A"/>
    <w:rsid w:val="00033815"/>
    <w:rsid w:val="00035076"/>
    <w:rsid w:val="000439A8"/>
    <w:rsid w:val="00044DB3"/>
    <w:rsid w:val="0005447D"/>
    <w:rsid w:val="00055795"/>
    <w:rsid w:val="00055AE6"/>
    <w:rsid w:val="0006601D"/>
    <w:rsid w:val="000673EF"/>
    <w:rsid w:val="0006755E"/>
    <w:rsid w:val="0008026B"/>
    <w:rsid w:val="00080B8A"/>
    <w:rsid w:val="00090C3E"/>
    <w:rsid w:val="000946DB"/>
    <w:rsid w:val="00095C11"/>
    <w:rsid w:val="00095D2A"/>
    <w:rsid w:val="000B068B"/>
    <w:rsid w:val="000B7E2C"/>
    <w:rsid w:val="000C45A7"/>
    <w:rsid w:val="000C554B"/>
    <w:rsid w:val="000C736D"/>
    <w:rsid w:val="000C774D"/>
    <w:rsid w:val="000D5E4F"/>
    <w:rsid w:val="000E4E75"/>
    <w:rsid w:val="000E53C6"/>
    <w:rsid w:val="000E58F5"/>
    <w:rsid w:val="000E7FD8"/>
    <w:rsid w:val="000F3FCE"/>
    <w:rsid w:val="00102F4A"/>
    <w:rsid w:val="00106C06"/>
    <w:rsid w:val="00111A88"/>
    <w:rsid w:val="00112C50"/>
    <w:rsid w:val="00115C68"/>
    <w:rsid w:val="00120498"/>
    <w:rsid w:val="0012058C"/>
    <w:rsid w:val="001322B0"/>
    <w:rsid w:val="001359E3"/>
    <w:rsid w:val="00135E89"/>
    <w:rsid w:val="001457BF"/>
    <w:rsid w:val="00146EE2"/>
    <w:rsid w:val="00156859"/>
    <w:rsid w:val="0016573B"/>
    <w:rsid w:val="0017150C"/>
    <w:rsid w:val="0017353B"/>
    <w:rsid w:val="001756E8"/>
    <w:rsid w:val="00176E3F"/>
    <w:rsid w:val="00177572"/>
    <w:rsid w:val="00184C55"/>
    <w:rsid w:val="00186DBA"/>
    <w:rsid w:val="001874CB"/>
    <w:rsid w:val="00193F4B"/>
    <w:rsid w:val="00196642"/>
    <w:rsid w:val="001A4D67"/>
    <w:rsid w:val="001A6DFE"/>
    <w:rsid w:val="001A7045"/>
    <w:rsid w:val="001B31E0"/>
    <w:rsid w:val="001B508C"/>
    <w:rsid w:val="001B516B"/>
    <w:rsid w:val="001B53B0"/>
    <w:rsid w:val="001B62F8"/>
    <w:rsid w:val="001C4049"/>
    <w:rsid w:val="001C5D5C"/>
    <w:rsid w:val="001D13AD"/>
    <w:rsid w:val="001D4B55"/>
    <w:rsid w:val="001D6E45"/>
    <w:rsid w:val="001E0E5D"/>
    <w:rsid w:val="001E1ED2"/>
    <w:rsid w:val="001E6578"/>
    <w:rsid w:val="001F68C7"/>
    <w:rsid w:val="00204990"/>
    <w:rsid w:val="0020610F"/>
    <w:rsid w:val="00211F66"/>
    <w:rsid w:val="002163F4"/>
    <w:rsid w:val="00217CF6"/>
    <w:rsid w:val="002252FC"/>
    <w:rsid w:val="0023030B"/>
    <w:rsid w:val="00253779"/>
    <w:rsid w:val="00256D1C"/>
    <w:rsid w:val="00260EE0"/>
    <w:rsid w:val="002612A6"/>
    <w:rsid w:val="002627B0"/>
    <w:rsid w:val="00263010"/>
    <w:rsid w:val="002674F3"/>
    <w:rsid w:val="00272AB2"/>
    <w:rsid w:val="002804A5"/>
    <w:rsid w:val="00282E65"/>
    <w:rsid w:val="00283BEF"/>
    <w:rsid w:val="002843D8"/>
    <w:rsid w:val="00286EC0"/>
    <w:rsid w:val="00292382"/>
    <w:rsid w:val="00293966"/>
    <w:rsid w:val="002A2633"/>
    <w:rsid w:val="002A3933"/>
    <w:rsid w:val="002A4B98"/>
    <w:rsid w:val="002B30A5"/>
    <w:rsid w:val="002B62BD"/>
    <w:rsid w:val="002C4496"/>
    <w:rsid w:val="002C77B1"/>
    <w:rsid w:val="002C78BD"/>
    <w:rsid w:val="002D0A5B"/>
    <w:rsid w:val="002D30AA"/>
    <w:rsid w:val="002D3AA5"/>
    <w:rsid w:val="002E0759"/>
    <w:rsid w:val="002E3DCE"/>
    <w:rsid w:val="002E59BB"/>
    <w:rsid w:val="002F0947"/>
    <w:rsid w:val="002F5754"/>
    <w:rsid w:val="002F7322"/>
    <w:rsid w:val="002F7B58"/>
    <w:rsid w:val="003111C2"/>
    <w:rsid w:val="00320DCE"/>
    <w:rsid w:val="00322897"/>
    <w:rsid w:val="0032293E"/>
    <w:rsid w:val="003244B4"/>
    <w:rsid w:val="00330550"/>
    <w:rsid w:val="0033251F"/>
    <w:rsid w:val="0034057A"/>
    <w:rsid w:val="00345E77"/>
    <w:rsid w:val="00356C50"/>
    <w:rsid w:val="003574EA"/>
    <w:rsid w:val="00365CAD"/>
    <w:rsid w:val="00366167"/>
    <w:rsid w:val="003719C5"/>
    <w:rsid w:val="003730AB"/>
    <w:rsid w:val="00381E82"/>
    <w:rsid w:val="00383101"/>
    <w:rsid w:val="00390A9A"/>
    <w:rsid w:val="003940DF"/>
    <w:rsid w:val="003965A5"/>
    <w:rsid w:val="003A040D"/>
    <w:rsid w:val="003A578C"/>
    <w:rsid w:val="003B070F"/>
    <w:rsid w:val="003B0BAF"/>
    <w:rsid w:val="003B339E"/>
    <w:rsid w:val="003B4481"/>
    <w:rsid w:val="003B7433"/>
    <w:rsid w:val="003C4AAA"/>
    <w:rsid w:val="003C612C"/>
    <w:rsid w:val="003C646F"/>
    <w:rsid w:val="003F1D42"/>
    <w:rsid w:val="003F49AD"/>
    <w:rsid w:val="003F4BB8"/>
    <w:rsid w:val="003F4EB0"/>
    <w:rsid w:val="003F6CF9"/>
    <w:rsid w:val="004017BF"/>
    <w:rsid w:val="004110C0"/>
    <w:rsid w:val="0041322D"/>
    <w:rsid w:val="004136CC"/>
    <w:rsid w:val="00417DE6"/>
    <w:rsid w:val="00421601"/>
    <w:rsid w:val="004236C0"/>
    <w:rsid w:val="004303DF"/>
    <w:rsid w:val="004325C8"/>
    <w:rsid w:val="00437CF4"/>
    <w:rsid w:val="00445C11"/>
    <w:rsid w:val="00447CBC"/>
    <w:rsid w:val="00450816"/>
    <w:rsid w:val="00450CEB"/>
    <w:rsid w:val="00455DFD"/>
    <w:rsid w:val="00456182"/>
    <w:rsid w:val="00456E75"/>
    <w:rsid w:val="00460185"/>
    <w:rsid w:val="004649E4"/>
    <w:rsid w:val="00464BF4"/>
    <w:rsid w:val="0046536D"/>
    <w:rsid w:val="00470825"/>
    <w:rsid w:val="00470DD3"/>
    <w:rsid w:val="0047329C"/>
    <w:rsid w:val="004737B2"/>
    <w:rsid w:val="00476107"/>
    <w:rsid w:val="0048626D"/>
    <w:rsid w:val="004A1F65"/>
    <w:rsid w:val="004A2002"/>
    <w:rsid w:val="004A3874"/>
    <w:rsid w:val="004A5114"/>
    <w:rsid w:val="004A660F"/>
    <w:rsid w:val="004B012A"/>
    <w:rsid w:val="004B5CD4"/>
    <w:rsid w:val="004C71E6"/>
    <w:rsid w:val="004D1E24"/>
    <w:rsid w:val="004D636C"/>
    <w:rsid w:val="004D7738"/>
    <w:rsid w:val="004E50B8"/>
    <w:rsid w:val="004E7718"/>
    <w:rsid w:val="004F1C43"/>
    <w:rsid w:val="004F5ADE"/>
    <w:rsid w:val="004F7078"/>
    <w:rsid w:val="00506C66"/>
    <w:rsid w:val="00512E95"/>
    <w:rsid w:val="005168B4"/>
    <w:rsid w:val="00524545"/>
    <w:rsid w:val="005262AB"/>
    <w:rsid w:val="00526809"/>
    <w:rsid w:val="005269DB"/>
    <w:rsid w:val="00526E24"/>
    <w:rsid w:val="00527FED"/>
    <w:rsid w:val="00531461"/>
    <w:rsid w:val="00535135"/>
    <w:rsid w:val="005353AE"/>
    <w:rsid w:val="005358C3"/>
    <w:rsid w:val="00536882"/>
    <w:rsid w:val="00540067"/>
    <w:rsid w:val="00551C6D"/>
    <w:rsid w:val="00552CEC"/>
    <w:rsid w:val="005530A9"/>
    <w:rsid w:val="0056159F"/>
    <w:rsid w:val="0056325E"/>
    <w:rsid w:val="00565837"/>
    <w:rsid w:val="005739EE"/>
    <w:rsid w:val="0057554D"/>
    <w:rsid w:val="00577A40"/>
    <w:rsid w:val="00581FCD"/>
    <w:rsid w:val="00584ADE"/>
    <w:rsid w:val="00591A30"/>
    <w:rsid w:val="00593182"/>
    <w:rsid w:val="005956C8"/>
    <w:rsid w:val="005A5409"/>
    <w:rsid w:val="005A6A0B"/>
    <w:rsid w:val="005B0C09"/>
    <w:rsid w:val="005B17A7"/>
    <w:rsid w:val="005B4B1D"/>
    <w:rsid w:val="005B5B42"/>
    <w:rsid w:val="005C220F"/>
    <w:rsid w:val="005C2764"/>
    <w:rsid w:val="005C2EEA"/>
    <w:rsid w:val="005C4CDC"/>
    <w:rsid w:val="005D3599"/>
    <w:rsid w:val="005E03E9"/>
    <w:rsid w:val="005E124D"/>
    <w:rsid w:val="005E18F2"/>
    <w:rsid w:val="005E5551"/>
    <w:rsid w:val="005E7017"/>
    <w:rsid w:val="005F464B"/>
    <w:rsid w:val="00611A5C"/>
    <w:rsid w:val="00612340"/>
    <w:rsid w:val="00621C47"/>
    <w:rsid w:val="00633FF8"/>
    <w:rsid w:val="00636EBE"/>
    <w:rsid w:val="0064406C"/>
    <w:rsid w:val="00645D18"/>
    <w:rsid w:val="0065021D"/>
    <w:rsid w:val="006544BA"/>
    <w:rsid w:val="00654B60"/>
    <w:rsid w:val="00655836"/>
    <w:rsid w:val="00656063"/>
    <w:rsid w:val="00657F4E"/>
    <w:rsid w:val="006600A9"/>
    <w:rsid w:val="00662226"/>
    <w:rsid w:val="00662FF3"/>
    <w:rsid w:val="00666FA6"/>
    <w:rsid w:val="006700C5"/>
    <w:rsid w:val="00672968"/>
    <w:rsid w:val="00673377"/>
    <w:rsid w:val="0067358E"/>
    <w:rsid w:val="00680DCA"/>
    <w:rsid w:val="006854D1"/>
    <w:rsid w:val="006959C8"/>
    <w:rsid w:val="006975D4"/>
    <w:rsid w:val="006A16D0"/>
    <w:rsid w:val="006A25AC"/>
    <w:rsid w:val="006A30AC"/>
    <w:rsid w:val="006A3329"/>
    <w:rsid w:val="006B6BD5"/>
    <w:rsid w:val="006C0574"/>
    <w:rsid w:val="006C10DC"/>
    <w:rsid w:val="006C1A52"/>
    <w:rsid w:val="006C1BAA"/>
    <w:rsid w:val="006C1DB1"/>
    <w:rsid w:val="006C4BB3"/>
    <w:rsid w:val="006C684E"/>
    <w:rsid w:val="006D13C3"/>
    <w:rsid w:val="006D253F"/>
    <w:rsid w:val="006E3318"/>
    <w:rsid w:val="006E347C"/>
    <w:rsid w:val="006E491A"/>
    <w:rsid w:val="006E5DFE"/>
    <w:rsid w:val="006E7267"/>
    <w:rsid w:val="006E77CC"/>
    <w:rsid w:val="006E7FAD"/>
    <w:rsid w:val="00702F04"/>
    <w:rsid w:val="007065BD"/>
    <w:rsid w:val="00712B3A"/>
    <w:rsid w:val="007169BF"/>
    <w:rsid w:val="007179FB"/>
    <w:rsid w:val="007209ED"/>
    <w:rsid w:val="00720F44"/>
    <w:rsid w:val="00722AC9"/>
    <w:rsid w:val="00724493"/>
    <w:rsid w:val="00732B6F"/>
    <w:rsid w:val="00735D88"/>
    <w:rsid w:val="00740526"/>
    <w:rsid w:val="00741566"/>
    <w:rsid w:val="00741941"/>
    <w:rsid w:val="00741AAC"/>
    <w:rsid w:val="007460F6"/>
    <w:rsid w:val="00746BFF"/>
    <w:rsid w:val="00746CBD"/>
    <w:rsid w:val="00752DC2"/>
    <w:rsid w:val="00753C44"/>
    <w:rsid w:val="00754CF8"/>
    <w:rsid w:val="0075682A"/>
    <w:rsid w:val="007576DA"/>
    <w:rsid w:val="00762842"/>
    <w:rsid w:val="00763E6A"/>
    <w:rsid w:val="007666AC"/>
    <w:rsid w:val="00767421"/>
    <w:rsid w:val="00767BBB"/>
    <w:rsid w:val="007723EE"/>
    <w:rsid w:val="00782268"/>
    <w:rsid w:val="00783AB5"/>
    <w:rsid w:val="00784D10"/>
    <w:rsid w:val="007856E4"/>
    <w:rsid w:val="00790F72"/>
    <w:rsid w:val="007932EF"/>
    <w:rsid w:val="007937BC"/>
    <w:rsid w:val="00797423"/>
    <w:rsid w:val="007A072A"/>
    <w:rsid w:val="007A1348"/>
    <w:rsid w:val="007A1D20"/>
    <w:rsid w:val="007A4930"/>
    <w:rsid w:val="007A493A"/>
    <w:rsid w:val="007A49B6"/>
    <w:rsid w:val="007A523B"/>
    <w:rsid w:val="007A7262"/>
    <w:rsid w:val="007B4236"/>
    <w:rsid w:val="007B4D34"/>
    <w:rsid w:val="007B6878"/>
    <w:rsid w:val="007C173C"/>
    <w:rsid w:val="007C189A"/>
    <w:rsid w:val="007C22AE"/>
    <w:rsid w:val="007C3B69"/>
    <w:rsid w:val="007C704C"/>
    <w:rsid w:val="007C723A"/>
    <w:rsid w:val="007D0701"/>
    <w:rsid w:val="007D1905"/>
    <w:rsid w:val="007D71B2"/>
    <w:rsid w:val="007E0BA1"/>
    <w:rsid w:val="007E7661"/>
    <w:rsid w:val="007F2539"/>
    <w:rsid w:val="007F3185"/>
    <w:rsid w:val="007F3748"/>
    <w:rsid w:val="007F59BA"/>
    <w:rsid w:val="007F5F58"/>
    <w:rsid w:val="00800FC8"/>
    <w:rsid w:val="00802057"/>
    <w:rsid w:val="0081147A"/>
    <w:rsid w:val="008122EC"/>
    <w:rsid w:val="008159EA"/>
    <w:rsid w:val="00820210"/>
    <w:rsid w:val="00822650"/>
    <w:rsid w:val="008226FD"/>
    <w:rsid w:val="00823A1E"/>
    <w:rsid w:val="00824096"/>
    <w:rsid w:val="008259DF"/>
    <w:rsid w:val="00830D51"/>
    <w:rsid w:val="0083491E"/>
    <w:rsid w:val="0083597D"/>
    <w:rsid w:val="008470AE"/>
    <w:rsid w:val="008509AD"/>
    <w:rsid w:val="00852C86"/>
    <w:rsid w:val="0085549A"/>
    <w:rsid w:val="00865A5F"/>
    <w:rsid w:val="00875016"/>
    <w:rsid w:val="00880F99"/>
    <w:rsid w:val="00882EED"/>
    <w:rsid w:val="00886168"/>
    <w:rsid w:val="00886A95"/>
    <w:rsid w:val="008915A1"/>
    <w:rsid w:val="00891FDB"/>
    <w:rsid w:val="00892B01"/>
    <w:rsid w:val="00896BE8"/>
    <w:rsid w:val="00897514"/>
    <w:rsid w:val="008A0495"/>
    <w:rsid w:val="008A287C"/>
    <w:rsid w:val="008A3498"/>
    <w:rsid w:val="008A59FE"/>
    <w:rsid w:val="008A6047"/>
    <w:rsid w:val="008A69C2"/>
    <w:rsid w:val="008B6F6E"/>
    <w:rsid w:val="008C4883"/>
    <w:rsid w:val="008D18E1"/>
    <w:rsid w:val="008D4E03"/>
    <w:rsid w:val="008D78CB"/>
    <w:rsid w:val="008E0E30"/>
    <w:rsid w:val="008E10D3"/>
    <w:rsid w:val="008E1E79"/>
    <w:rsid w:val="008E2515"/>
    <w:rsid w:val="008E4E1F"/>
    <w:rsid w:val="008E6DCF"/>
    <w:rsid w:val="00900638"/>
    <w:rsid w:val="0091409C"/>
    <w:rsid w:val="0092308C"/>
    <w:rsid w:val="009242FF"/>
    <w:rsid w:val="009243A9"/>
    <w:rsid w:val="00931A08"/>
    <w:rsid w:val="0093354D"/>
    <w:rsid w:val="00934131"/>
    <w:rsid w:val="00934301"/>
    <w:rsid w:val="009453EA"/>
    <w:rsid w:val="00955885"/>
    <w:rsid w:val="009576FF"/>
    <w:rsid w:val="0096674A"/>
    <w:rsid w:val="0097733C"/>
    <w:rsid w:val="00980DC6"/>
    <w:rsid w:val="00991A61"/>
    <w:rsid w:val="00993488"/>
    <w:rsid w:val="00993B58"/>
    <w:rsid w:val="009958FE"/>
    <w:rsid w:val="00996EA5"/>
    <w:rsid w:val="009A4F48"/>
    <w:rsid w:val="009B0EC4"/>
    <w:rsid w:val="009B3FA9"/>
    <w:rsid w:val="009B5146"/>
    <w:rsid w:val="009B643C"/>
    <w:rsid w:val="009B71E9"/>
    <w:rsid w:val="009C0618"/>
    <w:rsid w:val="009C4E06"/>
    <w:rsid w:val="009D10E5"/>
    <w:rsid w:val="009D1235"/>
    <w:rsid w:val="009D14E9"/>
    <w:rsid w:val="009E1D44"/>
    <w:rsid w:val="009E3F4C"/>
    <w:rsid w:val="009E7D61"/>
    <w:rsid w:val="009F3172"/>
    <w:rsid w:val="00A10768"/>
    <w:rsid w:val="00A2252C"/>
    <w:rsid w:val="00A22F34"/>
    <w:rsid w:val="00A235A5"/>
    <w:rsid w:val="00A30C23"/>
    <w:rsid w:val="00A314DA"/>
    <w:rsid w:val="00A31D6D"/>
    <w:rsid w:val="00A3295C"/>
    <w:rsid w:val="00A36309"/>
    <w:rsid w:val="00A409FB"/>
    <w:rsid w:val="00A41EE1"/>
    <w:rsid w:val="00A42EDD"/>
    <w:rsid w:val="00A45A79"/>
    <w:rsid w:val="00A53C95"/>
    <w:rsid w:val="00A54DAE"/>
    <w:rsid w:val="00A669D9"/>
    <w:rsid w:val="00A67229"/>
    <w:rsid w:val="00A70841"/>
    <w:rsid w:val="00A74D49"/>
    <w:rsid w:val="00A74E52"/>
    <w:rsid w:val="00A8178D"/>
    <w:rsid w:val="00A821C7"/>
    <w:rsid w:val="00A916FE"/>
    <w:rsid w:val="00A97F89"/>
    <w:rsid w:val="00AA1041"/>
    <w:rsid w:val="00AB4C7B"/>
    <w:rsid w:val="00AC16E2"/>
    <w:rsid w:val="00AC1C45"/>
    <w:rsid w:val="00AC61E1"/>
    <w:rsid w:val="00AC698B"/>
    <w:rsid w:val="00AC79EF"/>
    <w:rsid w:val="00AD0012"/>
    <w:rsid w:val="00AD37A2"/>
    <w:rsid w:val="00AD4F38"/>
    <w:rsid w:val="00AE2CDA"/>
    <w:rsid w:val="00AF728A"/>
    <w:rsid w:val="00B00A0B"/>
    <w:rsid w:val="00B01355"/>
    <w:rsid w:val="00B031BB"/>
    <w:rsid w:val="00B07567"/>
    <w:rsid w:val="00B106BF"/>
    <w:rsid w:val="00B11CCC"/>
    <w:rsid w:val="00B24FD1"/>
    <w:rsid w:val="00B25F48"/>
    <w:rsid w:val="00B25FC5"/>
    <w:rsid w:val="00B27F79"/>
    <w:rsid w:val="00B30822"/>
    <w:rsid w:val="00B325BB"/>
    <w:rsid w:val="00B33883"/>
    <w:rsid w:val="00B34CA1"/>
    <w:rsid w:val="00B47C2A"/>
    <w:rsid w:val="00B51A7C"/>
    <w:rsid w:val="00B53FC4"/>
    <w:rsid w:val="00B564CC"/>
    <w:rsid w:val="00B62416"/>
    <w:rsid w:val="00B66145"/>
    <w:rsid w:val="00B71CA4"/>
    <w:rsid w:val="00B81107"/>
    <w:rsid w:val="00B8474B"/>
    <w:rsid w:val="00B87C5C"/>
    <w:rsid w:val="00B919A1"/>
    <w:rsid w:val="00B93157"/>
    <w:rsid w:val="00B943B9"/>
    <w:rsid w:val="00B96B73"/>
    <w:rsid w:val="00BA7886"/>
    <w:rsid w:val="00BB3A5C"/>
    <w:rsid w:val="00BB60AF"/>
    <w:rsid w:val="00BC50CA"/>
    <w:rsid w:val="00BC60E4"/>
    <w:rsid w:val="00BC6567"/>
    <w:rsid w:val="00BC6F23"/>
    <w:rsid w:val="00BD25B5"/>
    <w:rsid w:val="00BD374C"/>
    <w:rsid w:val="00BD6011"/>
    <w:rsid w:val="00BE1C44"/>
    <w:rsid w:val="00BE28EB"/>
    <w:rsid w:val="00BF4CCC"/>
    <w:rsid w:val="00BF5A10"/>
    <w:rsid w:val="00BF6F3F"/>
    <w:rsid w:val="00BF770A"/>
    <w:rsid w:val="00C04C95"/>
    <w:rsid w:val="00C113A1"/>
    <w:rsid w:val="00C11AED"/>
    <w:rsid w:val="00C12C94"/>
    <w:rsid w:val="00C164AB"/>
    <w:rsid w:val="00C23DE4"/>
    <w:rsid w:val="00C2645F"/>
    <w:rsid w:val="00C330A8"/>
    <w:rsid w:val="00C347F4"/>
    <w:rsid w:val="00C368C2"/>
    <w:rsid w:val="00C371FF"/>
    <w:rsid w:val="00C3782B"/>
    <w:rsid w:val="00C40A58"/>
    <w:rsid w:val="00C42667"/>
    <w:rsid w:val="00C42D44"/>
    <w:rsid w:val="00C50DBB"/>
    <w:rsid w:val="00C51315"/>
    <w:rsid w:val="00C516CE"/>
    <w:rsid w:val="00C55193"/>
    <w:rsid w:val="00C554CA"/>
    <w:rsid w:val="00C61D2D"/>
    <w:rsid w:val="00C62A4A"/>
    <w:rsid w:val="00C72D20"/>
    <w:rsid w:val="00C80BA1"/>
    <w:rsid w:val="00C83133"/>
    <w:rsid w:val="00C83516"/>
    <w:rsid w:val="00C8417A"/>
    <w:rsid w:val="00C867F9"/>
    <w:rsid w:val="00C87076"/>
    <w:rsid w:val="00C90722"/>
    <w:rsid w:val="00C92DFD"/>
    <w:rsid w:val="00C9374A"/>
    <w:rsid w:val="00C9689E"/>
    <w:rsid w:val="00CA0BCD"/>
    <w:rsid w:val="00CA7F75"/>
    <w:rsid w:val="00CB0762"/>
    <w:rsid w:val="00CB790A"/>
    <w:rsid w:val="00CB7A9C"/>
    <w:rsid w:val="00CC2DBF"/>
    <w:rsid w:val="00CC7F6E"/>
    <w:rsid w:val="00CE0CA7"/>
    <w:rsid w:val="00CE0FB0"/>
    <w:rsid w:val="00CE1719"/>
    <w:rsid w:val="00CE17EE"/>
    <w:rsid w:val="00CE60F6"/>
    <w:rsid w:val="00CF1B86"/>
    <w:rsid w:val="00CF6337"/>
    <w:rsid w:val="00D0703F"/>
    <w:rsid w:val="00D074D7"/>
    <w:rsid w:val="00D15919"/>
    <w:rsid w:val="00D20526"/>
    <w:rsid w:val="00D22838"/>
    <w:rsid w:val="00D25A85"/>
    <w:rsid w:val="00D31047"/>
    <w:rsid w:val="00D32776"/>
    <w:rsid w:val="00D331D7"/>
    <w:rsid w:val="00D37558"/>
    <w:rsid w:val="00D41B31"/>
    <w:rsid w:val="00D47B1C"/>
    <w:rsid w:val="00D50009"/>
    <w:rsid w:val="00D521E2"/>
    <w:rsid w:val="00D57954"/>
    <w:rsid w:val="00D63021"/>
    <w:rsid w:val="00D714B4"/>
    <w:rsid w:val="00D7297D"/>
    <w:rsid w:val="00D76E4D"/>
    <w:rsid w:val="00D8328E"/>
    <w:rsid w:val="00D85E5B"/>
    <w:rsid w:val="00D860CC"/>
    <w:rsid w:val="00D86D42"/>
    <w:rsid w:val="00D87B1C"/>
    <w:rsid w:val="00D91246"/>
    <w:rsid w:val="00D914C1"/>
    <w:rsid w:val="00D92F4D"/>
    <w:rsid w:val="00D93CDD"/>
    <w:rsid w:val="00DA3B31"/>
    <w:rsid w:val="00DA7424"/>
    <w:rsid w:val="00DB57D4"/>
    <w:rsid w:val="00DB6915"/>
    <w:rsid w:val="00DC070B"/>
    <w:rsid w:val="00DC0952"/>
    <w:rsid w:val="00DC0C8D"/>
    <w:rsid w:val="00DC2140"/>
    <w:rsid w:val="00DC64A0"/>
    <w:rsid w:val="00DD6EB6"/>
    <w:rsid w:val="00DE0469"/>
    <w:rsid w:val="00DE19AD"/>
    <w:rsid w:val="00DE70B8"/>
    <w:rsid w:val="00DF22C3"/>
    <w:rsid w:val="00DF3FBB"/>
    <w:rsid w:val="00DF40D1"/>
    <w:rsid w:val="00DF4968"/>
    <w:rsid w:val="00DF688E"/>
    <w:rsid w:val="00E00229"/>
    <w:rsid w:val="00E07642"/>
    <w:rsid w:val="00E1502D"/>
    <w:rsid w:val="00E16693"/>
    <w:rsid w:val="00E16B0E"/>
    <w:rsid w:val="00E203F7"/>
    <w:rsid w:val="00E26C68"/>
    <w:rsid w:val="00E321F8"/>
    <w:rsid w:val="00E33696"/>
    <w:rsid w:val="00E44167"/>
    <w:rsid w:val="00E53DBC"/>
    <w:rsid w:val="00E54270"/>
    <w:rsid w:val="00E61259"/>
    <w:rsid w:val="00E62361"/>
    <w:rsid w:val="00E64815"/>
    <w:rsid w:val="00E72500"/>
    <w:rsid w:val="00E72B17"/>
    <w:rsid w:val="00E74ED0"/>
    <w:rsid w:val="00E75054"/>
    <w:rsid w:val="00E920B5"/>
    <w:rsid w:val="00E92227"/>
    <w:rsid w:val="00E9300E"/>
    <w:rsid w:val="00E933D8"/>
    <w:rsid w:val="00E95196"/>
    <w:rsid w:val="00E95790"/>
    <w:rsid w:val="00E964AE"/>
    <w:rsid w:val="00EA0850"/>
    <w:rsid w:val="00EA26A0"/>
    <w:rsid w:val="00EA2A90"/>
    <w:rsid w:val="00EB1BA2"/>
    <w:rsid w:val="00EB1FE2"/>
    <w:rsid w:val="00EC3993"/>
    <w:rsid w:val="00EC7D22"/>
    <w:rsid w:val="00ED0DF1"/>
    <w:rsid w:val="00ED1CA4"/>
    <w:rsid w:val="00ED25D0"/>
    <w:rsid w:val="00ED30B0"/>
    <w:rsid w:val="00ED5B96"/>
    <w:rsid w:val="00ED6F03"/>
    <w:rsid w:val="00EE29AA"/>
    <w:rsid w:val="00EE69DF"/>
    <w:rsid w:val="00EE75A1"/>
    <w:rsid w:val="00F01D14"/>
    <w:rsid w:val="00F021DD"/>
    <w:rsid w:val="00F02321"/>
    <w:rsid w:val="00F031F3"/>
    <w:rsid w:val="00F03AF3"/>
    <w:rsid w:val="00F112E3"/>
    <w:rsid w:val="00F136A1"/>
    <w:rsid w:val="00F143BE"/>
    <w:rsid w:val="00F266CC"/>
    <w:rsid w:val="00F31A55"/>
    <w:rsid w:val="00F33833"/>
    <w:rsid w:val="00F33C61"/>
    <w:rsid w:val="00F40D69"/>
    <w:rsid w:val="00F410EF"/>
    <w:rsid w:val="00F41AE3"/>
    <w:rsid w:val="00F47E53"/>
    <w:rsid w:val="00F514E4"/>
    <w:rsid w:val="00F54876"/>
    <w:rsid w:val="00F62B80"/>
    <w:rsid w:val="00F65151"/>
    <w:rsid w:val="00F6632F"/>
    <w:rsid w:val="00F6697A"/>
    <w:rsid w:val="00F67B62"/>
    <w:rsid w:val="00F67EA7"/>
    <w:rsid w:val="00F741CB"/>
    <w:rsid w:val="00F74937"/>
    <w:rsid w:val="00F74F9B"/>
    <w:rsid w:val="00F8120C"/>
    <w:rsid w:val="00F8695F"/>
    <w:rsid w:val="00F86BB4"/>
    <w:rsid w:val="00F952B8"/>
    <w:rsid w:val="00FB6750"/>
    <w:rsid w:val="00FC449D"/>
    <w:rsid w:val="00FD384A"/>
    <w:rsid w:val="00FD4424"/>
    <w:rsid w:val="00FD4443"/>
    <w:rsid w:val="00FD6467"/>
    <w:rsid w:val="00FD70FF"/>
    <w:rsid w:val="00FE5833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0D745952"/>
  <w15:chartTrackingRefBased/>
  <w15:docId w15:val="{085B8E4D-AE65-A245-B9A3-9523C753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A523B"/>
    <w:pPr>
      <w:jc w:val="both"/>
    </w:pPr>
  </w:style>
  <w:style w:type="paragraph" w:styleId="Kop1">
    <w:name w:val="heading 1"/>
    <w:basedOn w:val="Standaard"/>
    <w:next w:val="Hoofdstuk"/>
    <w:link w:val="Kop1Char"/>
    <w:autoRedefine/>
    <w:qFormat/>
    <w:rsid w:val="007A523B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link w:val="Kop2Char"/>
    <w:autoRedefine/>
    <w:qFormat/>
    <w:rsid w:val="007A523B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link w:val="Kop3Char"/>
    <w:autoRedefine/>
    <w:qFormat/>
    <w:rsid w:val="007A523B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7A523B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7A523B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7A523B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7A523B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7A523B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7A523B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7A523B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basedOn w:val="Standaardalinea-lettertype"/>
    <w:link w:val="Kop1"/>
    <w:rsid w:val="007A523B"/>
    <w:rPr>
      <w:rFonts w:ascii="Arial" w:hAnsi="Arial"/>
      <w:b/>
      <w:lang w:val="en-US" w:eastAsia="nl-NL"/>
    </w:rPr>
  </w:style>
  <w:style w:type="character" w:customStyle="1" w:styleId="Kop4Char">
    <w:name w:val="Kop 4 Char"/>
    <w:basedOn w:val="Standaardalinea-lettertype"/>
    <w:link w:val="Kop4"/>
    <w:rsid w:val="007A523B"/>
    <w:rPr>
      <w:rFonts w:ascii="Arial" w:hAnsi="Arial"/>
      <w:color w:val="0000FF"/>
      <w:sz w:val="16"/>
      <w:lang w:val="nl-NL" w:eastAsia="nl-NL"/>
    </w:rPr>
  </w:style>
  <w:style w:type="character" w:customStyle="1" w:styleId="Kop5Char">
    <w:name w:val="Kop 5 Char"/>
    <w:basedOn w:val="Standaardalinea-lettertype"/>
    <w:link w:val="Kop5"/>
    <w:rsid w:val="007A523B"/>
    <w:rPr>
      <w:rFonts w:ascii="Arial" w:hAnsi="Arial"/>
      <w:b/>
      <w:bCs/>
      <w:sz w:val="18"/>
      <w:lang w:val="en-US" w:eastAsia="nl-NL"/>
    </w:rPr>
  </w:style>
  <w:style w:type="character" w:customStyle="1" w:styleId="Kop6Char">
    <w:name w:val="Kop 6 Char"/>
    <w:basedOn w:val="Standaardalinea-lettertype"/>
    <w:link w:val="Kop6"/>
    <w:rsid w:val="007A523B"/>
    <w:rPr>
      <w:rFonts w:ascii="Arial" w:hAnsi="Arial"/>
      <w:sz w:val="18"/>
      <w:lang w:val="nl-NL" w:eastAsia="nl-NL"/>
    </w:rPr>
  </w:style>
  <w:style w:type="character" w:customStyle="1" w:styleId="Kop7Char">
    <w:name w:val="Kop 7 Char"/>
    <w:basedOn w:val="Kop6Char"/>
    <w:link w:val="Kop7"/>
    <w:rsid w:val="007A523B"/>
    <w:rPr>
      <w:rFonts w:ascii="Arial" w:hAnsi="Arial"/>
      <w:i/>
      <w:sz w:val="18"/>
      <w:lang w:val="nl-NL" w:eastAsia="nl-NL"/>
    </w:rPr>
  </w:style>
  <w:style w:type="character" w:customStyle="1" w:styleId="Kop8Char">
    <w:name w:val="Kop 8 Char"/>
    <w:basedOn w:val="Kop7Char"/>
    <w:link w:val="Kop8"/>
    <w:rsid w:val="007A523B"/>
    <w:rPr>
      <w:rFonts w:ascii="Arial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7A523B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basedOn w:val="Standaardalinea-lettertype"/>
    <w:link w:val="83ProM"/>
    <w:rsid w:val="007A523B"/>
    <w:rPr>
      <w:rFonts w:ascii="Arial" w:hAnsi="Arial"/>
      <w:i/>
      <w:color w:val="999999"/>
      <w:sz w:val="16"/>
      <w:lang w:val="en-US" w:eastAsia="nl-NL"/>
    </w:rPr>
  </w:style>
  <w:style w:type="character" w:customStyle="1" w:styleId="Kop9Char">
    <w:name w:val="Kop 9 Char"/>
    <w:basedOn w:val="Standaardalinea-lettertype"/>
    <w:link w:val="Kop9"/>
    <w:rsid w:val="007A523B"/>
    <w:rPr>
      <w:rFonts w:ascii="Arial" w:hAnsi="Arial" w:cs="Arial"/>
      <w:i/>
      <w:color w:val="999999"/>
      <w:sz w:val="16"/>
      <w:szCs w:val="22"/>
      <w:lang w:val="en-US" w:eastAsia="nl-NL"/>
    </w:rPr>
  </w:style>
  <w:style w:type="character" w:customStyle="1" w:styleId="Char8">
    <w:name w:val="Char8"/>
    <w:basedOn w:val="Standaardalinea-lettertype"/>
    <w:rsid w:val="00E9300E"/>
    <w:rPr>
      <w:rFonts w:ascii="Arial" w:hAnsi="Arial"/>
      <w:b/>
      <w:lang w:val="en-US" w:eastAsia="nl-NL" w:bidi="ar-SA"/>
    </w:rPr>
  </w:style>
  <w:style w:type="character" w:customStyle="1" w:styleId="Char6">
    <w:name w:val="Char6"/>
    <w:basedOn w:val="Standaardalinea-lettertype"/>
    <w:rsid w:val="00E9300E"/>
    <w:rPr>
      <w:rFonts w:ascii="Arial" w:hAnsi="Arial"/>
      <w:color w:val="0000FF"/>
      <w:sz w:val="16"/>
      <w:lang w:val="nl-NL" w:eastAsia="nl-NL" w:bidi="ar-SA"/>
    </w:rPr>
  </w:style>
  <w:style w:type="character" w:customStyle="1" w:styleId="Char4">
    <w:name w:val="Char4"/>
    <w:basedOn w:val="Standaardalinea-lettertype"/>
    <w:rsid w:val="00E9300E"/>
    <w:rPr>
      <w:rFonts w:ascii="Arial" w:hAnsi="Arial"/>
      <w:sz w:val="18"/>
      <w:lang w:val="nl-NL" w:eastAsia="nl-NL" w:bidi="ar-SA"/>
    </w:rPr>
  </w:style>
  <w:style w:type="character" w:customStyle="1" w:styleId="Char5">
    <w:name w:val="Char5"/>
    <w:basedOn w:val="Standaardalinea-lettertype"/>
    <w:rsid w:val="00E9300E"/>
    <w:rPr>
      <w:rFonts w:ascii="Arial" w:hAnsi="Arial"/>
      <w:b/>
      <w:bCs/>
      <w:sz w:val="18"/>
      <w:lang w:val="en-US" w:eastAsia="nl-NL" w:bidi="ar-SA"/>
    </w:rPr>
  </w:style>
  <w:style w:type="character" w:customStyle="1" w:styleId="Char3">
    <w:name w:val="Char3"/>
    <w:basedOn w:val="Char4"/>
    <w:rsid w:val="00E9300E"/>
    <w:rPr>
      <w:rFonts w:ascii="Arial" w:hAnsi="Arial"/>
      <w:i/>
      <w:sz w:val="18"/>
      <w:lang w:val="nl-NL" w:eastAsia="nl-NL" w:bidi="ar-SA"/>
    </w:rPr>
  </w:style>
  <w:style w:type="character" w:customStyle="1" w:styleId="Char2">
    <w:name w:val="Char2"/>
    <w:basedOn w:val="Char3"/>
    <w:rsid w:val="00E9300E"/>
    <w:rPr>
      <w:rFonts w:ascii="Arial" w:hAnsi="Arial"/>
      <w:i/>
      <w:iCs/>
      <w:sz w:val="18"/>
      <w:lang w:val="en-US" w:eastAsia="nl-NL" w:bidi="ar-SA"/>
    </w:rPr>
  </w:style>
  <w:style w:type="character" w:customStyle="1" w:styleId="Char1">
    <w:name w:val="Char1"/>
    <w:basedOn w:val="Standaardalinea-lettertype"/>
    <w:rsid w:val="00E9300E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Kop5Blauw">
    <w:name w:val="Kop 5 + Blauw"/>
    <w:basedOn w:val="Kop5"/>
    <w:link w:val="Kop5BlauwChar"/>
    <w:rsid w:val="007A523B"/>
    <w:rPr>
      <w:color w:val="0000FF"/>
    </w:rPr>
  </w:style>
  <w:style w:type="character" w:customStyle="1" w:styleId="Kop5BlauwChar">
    <w:name w:val="Kop 5 + Blauw Char"/>
    <w:basedOn w:val="Kop5Char"/>
    <w:link w:val="Kop5Blauw"/>
    <w:rsid w:val="007A523B"/>
    <w:rPr>
      <w:rFonts w:ascii="Arial" w:hAnsi="Arial"/>
      <w:b/>
      <w:bCs/>
      <w:color w:val="0000FF"/>
      <w:sz w:val="18"/>
      <w:lang w:val="en-US" w:eastAsia="nl-NL"/>
    </w:rPr>
  </w:style>
  <w:style w:type="paragraph" w:customStyle="1" w:styleId="81">
    <w:name w:val="8.1"/>
    <w:basedOn w:val="Standaard"/>
    <w:link w:val="81Char"/>
    <w:rsid w:val="007A523B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basedOn w:val="Standaardalinea-lettertype"/>
    <w:link w:val="81"/>
    <w:rsid w:val="007A523B"/>
    <w:rPr>
      <w:rFonts w:ascii="Arial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7A523B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7A523B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7A523B"/>
    <w:pPr>
      <w:outlineLvl w:val="6"/>
    </w:pPr>
  </w:style>
  <w:style w:type="paragraph" w:customStyle="1" w:styleId="81linkLot">
    <w:name w:val="8.1 link Lot"/>
    <w:basedOn w:val="Standaard"/>
    <w:autoRedefine/>
    <w:rsid w:val="007A523B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7A523B"/>
    <w:pPr>
      <w:outlineLvl w:val="7"/>
    </w:pPr>
  </w:style>
  <w:style w:type="paragraph" w:customStyle="1" w:styleId="81link1">
    <w:name w:val="8.1 link1"/>
    <w:basedOn w:val="81"/>
    <w:link w:val="81link1Char"/>
    <w:rsid w:val="007A523B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7A523B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7A523B"/>
    <w:rPr>
      <w:rFonts w:ascii="Arial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7A523B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7A523B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7A523B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7A523B"/>
    <w:rPr>
      <w:rFonts w:ascii="Arial" w:hAnsi="Arial" w:cs="Arial"/>
      <w:sz w:val="18"/>
      <w:szCs w:val="18"/>
      <w:lang w:eastAsia="nl-NL"/>
    </w:rPr>
  </w:style>
  <w:style w:type="paragraph" w:customStyle="1" w:styleId="83Normen">
    <w:name w:val="8.3 Normen"/>
    <w:basedOn w:val="83Kenm"/>
    <w:link w:val="83NormenChar"/>
    <w:rsid w:val="007A523B"/>
    <w:pPr>
      <w:tabs>
        <w:tab w:val="clear" w:pos="4253"/>
      </w:tabs>
      <w:ind w:left="4082" w:hanging="113"/>
    </w:pPr>
    <w:rPr>
      <w:b/>
      <w:color w:val="008000"/>
    </w:rPr>
  </w:style>
  <w:style w:type="paragraph" w:customStyle="1" w:styleId="83Kenm">
    <w:name w:val="8.3 Kenm"/>
    <w:basedOn w:val="83"/>
    <w:link w:val="83KenmChar"/>
    <w:autoRedefine/>
    <w:rsid w:val="007A523B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NormenChar">
    <w:name w:val="8.3 Normen Char"/>
    <w:basedOn w:val="Standaardalinea-lettertype"/>
    <w:link w:val="83Normen"/>
    <w:rsid w:val="007A523B"/>
    <w:rPr>
      <w:rFonts w:ascii="Arial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7A523B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7A523B"/>
    <w:pPr>
      <w:ind w:left="1985"/>
    </w:pPr>
    <w:rPr>
      <w:lang w:val="nl-NL"/>
    </w:rPr>
  </w:style>
  <w:style w:type="paragraph" w:customStyle="1" w:styleId="84">
    <w:name w:val="8.4"/>
    <w:basedOn w:val="83"/>
    <w:rsid w:val="007A523B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7A523B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7A523B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7A523B"/>
  </w:style>
  <w:style w:type="character" w:styleId="GevolgdeHyperlink">
    <w:name w:val="FollowedHyperlink"/>
    <w:basedOn w:val="Standaardalinea-lettertype"/>
    <w:rsid w:val="007A523B"/>
    <w:rPr>
      <w:color w:val="800080"/>
      <w:u w:val="single"/>
    </w:rPr>
  </w:style>
  <w:style w:type="paragraph" w:customStyle="1" w:styleId="Hoofdgroep">
    <w:name w:val="Hoofdgroep"/>
    <w:basedOn w:val="Hoofdstuk"/>
    <w:rsid w:val="007A523B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basedOn w:val="Standaardalinea-lettertype"/>
    <w:rsid w:val="007A523B"/>
    <w:rPr>
      <w:color w:val="0000FF"/>
      <w:u w:val="single"/>
    </w:rPr>
  </w:style>
  <w:style w:type="paragraph" w:styleId="Inhopg1">
    <w:name w:val="toc 1"/>
    <w:basedOn w:val="Standaard"/>
    <w:next w:val="Standaard"/>
    <w:rsid w:val="007A523B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7A523B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7A523B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7A523B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basedOn w:val="Standaardalinea-lettertype"/>
    <w:link w:val="Inhopg4"/>
    <w:rsid w:val="007A523B"/>
    <w:rPr>
      <w:noProof/>
      <w:sz w:val="16"/>
      <w:szCs w:val="24"/>
      <w:lang w:val="nl-NL" w:eastAsia="nl-NL"/>
    </w:rPr>
  </w:style>
  <w:style w:type="character" w:customStyle="1" w:styleId="Char">
    <w:name w:val="Char"/>
    <w:basedOn w:val="Standaardalinea-lettertype"/>
    <w:rsid w:val="00E9300E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rsid w:val="007A523B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semiHidden/>
    <w:rsid w:val="007A523B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semiHidden/>
    <w:rsid w:val="007A523B"/>
    <w:pPr>
      <w:ind w:left="1440"/>
    </w:pPr>
  </w:style>
  <w:style w:type="paragraph" w:styleId="Inhopg8">
    <w:name w:val="toc 8"/>
    <w:basedOn w:val="Standaard"/>
    <w:next w:val="Standaard"/>
    <w:autoRedefine/>
    <w:semiHidden/>
    <w:rsid w:val="007A523B"/>
    <w:pPr>
      <w:ind w:left="1680"/>
    </w:pPr>
  </w:style>
  <w:style w:type="paragraph" w:styleId="Inhopg9">
    <w:name w:val="toc 9"/>
    <w:basedOn w:val="Standaard"/>
    <w:next w:val="Standaard"/>
    <w:semiHidden/>
    <w:rsid w:val="007A523B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7A523B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basedOn w:val="Standaardalinea-lettertype"/>
    <w:link w:val="Lijn"/>
    <w:rsid w:val="007A523B"/>
    <w:rPr>
      <w:rFonts w:ascii="Helvetica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7A523B"/>
    <w:pPr>
      <w:ind w:left="-851"/>
    </w:pPr>
    <w:rPr>
      <w:rFonts w:ascii="Arial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basedOn w:val="Standaardalinea-lettertype"/>
    <w:rsid w:val="007A523B"/>
    <w:rPr>
      <w:b/>
      <w:color w:val="008080"/>
    </w:rPr>
  </w:style>
  <w:style w:type="character" w:customStyle="1" w:styleId="Merk">
    <w:name w:val="Merk"/>
    <w:basedOn w:val="Standaardalinea-lettertype"/>
    <w:rsid w:val="007A523B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7A523B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7A523B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basedOn w:val="Kop4Char"/>
    <w:link w:val="Volgnr"/>
    <w:rsid w:val="007A523B"/>
    <w:rPr>
      <w:rFonts w:ascii="Arial" w:hAnsi="Arial"/>
      <w:color w:val="000000"/>
      <w:sz w:val="16"/>
      <w:lang w:val="nl" w:eastAsia="nl-NL"/>
    </w:rPr>
  </w:style>
  <w:style w:type="paragraph" w:customStyle="1" w:styleId="Zieook">
    <w:name w:val="Zie ook"/>
    <w:basedOn w:val="Standaard"/>
    <w:rsid w:val="007A523B"/>
    <w:rPr>
      <w:rFonts w:ascii="Arial" w:hAnsi="Arial"/>
      <w:b/>
      <w:sz w:val="16"/>
    </w:rPr>
  </w:style>
  <w:style w:type="character" w:customStyle="1" w:styleId="Post">
    <w:name w:val="Post"/>
    <w:basedOn w:val="Standaardalinea-lettertype"/>
    <w:rsid w:val="007A523B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basedOn w:val="Standaardalinea-lettertype"/>
    <w:rsid w:val="007A523B"/>
    <w:rPr>
      <w:color w:val="FF0000"/>
    </w:rPr>
  </w:style>
  <w:style w:type="character" w:customStyle="1" w:styleId="MerkChar">
    <w:name w:val="MerkChar"/>
    <w:basedOn w:val="Standaardalinea-lettertype"/>
    <w:rsid w:val="007A523B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7A523B"/>
    <w:rPr>
      <w:bCs/>
      <w:i/>
      <w:iCs/>
      <w:color w:val="808080"/>
    </w:rPr>
  </w:style>
  <w:style w:type="character" w:customStyle="1" w:styleId="83KenmCursiefGrijs-50Char">
    <w:name w:val="8.3 Kenm + Cursief Grijs-50% Char"/>
    <w:basedOn w:val="Standaardalinea-lettertype"/>
    <w:link w:val="83KenmCursiefGrijs-50"/>
    <w:rsid w:val="007A523B"/>
    <w:rPr>
      <w:rFonts w:ascii="Arial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0">
    <w:name w:val="8.0"/>
    <w:basedOn w:val="Standaard"/>
    <w:link w:val="80Char"/>
    <w:autoRedefine/>
    <w:rsid w:val="00752DC2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basedOn w:val="Standaardalinea-lettertype"/>
    <w:link w:val="80"/>
    <w:rsid w:val="00752DC2"/>
    <w:rPr>
      <w:rFonts w:ascii="Arial" w:hAnsi="Arial" w:cs="Arial"/>
      <w:sz w:val="18"/>
      <w:szCs w:val="18"/>
    </w:rPr>
  </w:style>
  <w:style w:type="character" w:customStyle="1" w:styleId="SfbCodeChar">
    <w:name w:val="Sfb_Code Char"/>
    <w:basedOn w:val="Standaardalinea-lettertype"/>
    <w:link w:val="SfbCode"/>
    <w:rsid w:val="007A523B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7A523B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Verdana6ptVet">
    <w:name w:val="Verdana 6 pt Vet"/>
    <w:basedOn w:val="Standaardalinea-lettertype"/>
    <w:semiHidden/>
    <w:rsid w:val="007A523B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7A523B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basedOn w:val="Standaardalinea-lettertype"/>
    <w:semiHidden/>
    <w:rsid w:val="007A523B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7A523B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7A523B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7A523B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basedOn w:val="VolgnrChar"/>
    <w:link w:val="Merk1"/>
    <w:rsid w:val="007A523B"/>
    <w:rPr>
      <w:rFonts w:ascii="Arial" w:hAnsi="Arial"/>
      <w:b/>
      <w:color w:val="FF0000"/>
      <w:sz w:val="16"/>
      <w:lang w:val="nl" w:eastAsia="nl-NL"/>
    </w:rPr>
  </w:style>
  <w:style w:type="paragraph" w:customStyle="1" w:styleId="Bestek">
    <w:name w:val="Bestek"/>
    <w:basedOn w:val="Standaard"/>
    <w:rsid w:val="007A523B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basedOn w:val="Standaardalinea-lettertype"/>
    <w:rsid w:val="007A523B"/>
    <w:rPr>
      <w:color w:val="FF6600"/>
    </w:rPr>
  </w:style>
  <w:style w:type="character" w:customStyle="1" w:styleId="RevisieDatum">
    <w:name w:val="RevisieDatum"/>
    <w:basedOn w:val="Standaardalinea-lettertype"/>
    <w:rsid w:val="007A523B"/>
    <w:rPr>
      <w:vanish/>
      <w:color w:val="auto"/>
    </w:rPr>
  </w:style>
  <w:style w:type="paragraph" w:customStyle="1" w:styleId="Merk2">
    <w:name w:val="Merk2"/>
    <w:basedOn w:val="Merk1"/>
    <w:link w:val="Merk2Char"/>
    <w:rsid w:val="007A523B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7A523B"/>
    <w:pPr>
      <w:tabs>
        <w:tab w:val="center" w:pos="4536"/>
        <w:tab w:val="right" w:pos="9072"/>
      </w:tabs>
    </w:pPr>
  </w:style>
  <w:style w:type="paragraph" w:customStyle="1" w:styleId="FACULT-1">
    <w:name w:val="FACULT  -1"/>
    <w:basedOn w:val="FACULT"/>
    <w:rsid w:val="007A523B"/>
    <w:pPr>
      <w:ind w:left="851"/>
    </w:pPr>
  </w:style>
  <w:style w:type="paragraph" w:customStyle="1" w:styleId="FACULT-2">
    <w:name w:val="FACULT  -2"/>
    <w:basedOn w:val="Standaard"/>
    <w:rsid w:val="007A523B"/>
    <w:pPr>
      <w:ind w:left="1701"/>
    </w:pPr>
    <w:rPr>
      <w:color w:val="0000FF"/>
    </w:rPr>
  </w:style>
  <w:style w:type="character" w:customStyle="1" w:styleId="FacultChar">
    <w:name w:val="FacultChar"/>
    <w:basedOn w:val="Standaardalinea-lettertype"/>
    <w:rsid w:val="007A523B"/>
    <w:rPr>
      <w:color w:val="0000FF"/>
    </w:rPr>
  </w:style>
  <w:style w:type="paragraph" w:customStyle="1" w:styleId="MerkPar">
    <w:name w:val="MerkPar"/>
    <w:basedOn w:val="Standaard"/>
    <w:rsid w:val="007A523B"/>
    <w:rPr>
      <w:color w:val="FF6600"/>
    </w:rPr>
  </w:style>
  <w:style w:type="paragraph" w:customStyle="1" w:styleId="Meting">
    <w:name w:val="Meting"/>
    <w:basedOn w:val="Standaard"/>
    <w:rsid w:val="007A523B"/>
    <w:pPr>
      <w:ind w:left="1418" w:hanging="1418"/>
    </w:pPr>
  </w:style>
  <w:style w:type="paragraph" w:customStyle="1" w:styleId="Nota">
    <w:name w:val="Nota"/>
    <w:basedOn w:val="Standaard"/>
    <w:rsid w:val="007A523B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7A523B"/>
    <w:pPr>
      <w:jc w:val="left"/>
    </w:pPr>
    <w:rPr>
      <w:color w:val="008080"/>
    </w:rPr>
  </w:style>
  <w:style w:type="paragraph" w:customStyle="1" w:styleId="OFWEL-1">
    <w:name w:val="OFWEL -1"/>
    <w:basedOn w:val="OFWEL"/>
    <w:rsid w:val="007A523B"/>
    <w:pPr>
      <w:ind w:left="851"/>
    </w:pPr>
    <w:rPr>
      <w:spacing w:val="-3"/>
    </w:rPr>
  </w:style>
  <w:style w:type="paragraph" w:customStyle="1" w:styleId="OFWEL-2">
    <w:name w:val="OFWEL -2"/>
    <w:basedOn w:val="OFWEL-1"/>
    <w:rsid w:val="007A523B"/>
    <w:pPr>
      <w:ind w:left="1701"/>
    </w:pPr>
  </w:style>
  <w:style w:type="paragraph" w:customStyle="1" w:styleId="OFWEL-3">
    <w:name w:val="OFWEL -3"/>
    <w:basedOn w:val="OFWEL-2"/>
    <w:rsid w:val="007A523B"/>
    <w:pPr>
      <w:ind w:left="2552"/>
    </w:pPr>
  </w:style>
  <w:style w:type="character" w:customStyle="1" w:styleId="OfwelChar">
    <w:name w:val="OfwelChar"/>
    <w:basedOn w:val="Standaardalinea-lettertype"/>
    <w:rsid w:val="007A523B"/>
    <w:rPr>
      <w:color w:val="008080"/>
      <w:lang w:val="nl-BE"/>
    </w:rPr>
  </w:style>
  <w:style w:type="paragraph" w:styleId="Standaardinspringing">
    <w:name w:val="Normal Indent"/>
    <w:basedOn w:val="Standaard"/>
    <w:semiHidden/>
    <w:rsid w:val="007A523B"/>
    <w:pPr>
      <w:ind w:left="1418"/>
    </w:pPr>
  </w:style>
  <w:style w:type="paragraph" w:styleId="Voettekst">
    <w:name w:val="footer"/>
    <w:basedOn w:val="Standaard"/>
    <w:rsid w:val="007A523B"/>
    <w:pPr>
      <w:tabs>
        <w:tab w:val="center" w:pos="4819"/>
        <w:tab w:val="right" w:pos="9071"/>
      </w:tabs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7A523B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CharChar8">
    <w:name w:val="Char Char8"/>
    <w:basedOn w:val="Standaardalinea-lettertype"/>
    <w:rsid w:val="002F7B58"/>
    <w:rPr>
      <w:rFonts w:ascii="Arial" w:hAnsi="Arial"/>
      <w:b/>
      <w:lang w:val="en-US" w:eastAsia="nl-NL" w:bidi="ar-SA"/>
    </w:rPr>
  </w:style>
  <w:style w:type="paragraph" w:styleId="Ballontekst">
    <w:name w:val="Balloon Text"/>
    <w:basedOn w:val="Standaard"/>
    <w:link w:val="BallontekstChar"/>
    <w:uiPriority w:val="99"/>
    <w:unhideWhenUsed/>
    <w:rsid w:val="007A523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7A523B"/>
    <w:rPr>
      <w:rFonts w:ascii="Tahoma" w:hAnsi="Tahoma" w:cs="Tahoma"/>
      <w:sz w:val="16"/>
      <w:szCs w:val="16"/>
      <w:lang w:eastAsia="nl-NL"/>
    </w:rPr>
  </w:style>
  <w:style w:type="paragraph" w:customStyle="1" w:styleId="82linkHoofdgr50">
    <w:name w:val="8.2 link Hoofdgr.50"/>
    <w:basedOn w:val="81linkLot50"/>
    <w:next w:val="82link2"/>
    <w:rsid w:val="007A523B"/>
    <w:pPr>
      <w:ind w:firstLine="0"/>
      <w:outlineLvl w:val="8"/>
    </w:pPr>
    <w:rPr>
      <w:color w:val="800000"/>
    </w:rPr>
  </w:style>
  <w:style w:type="paragraph" w:customStyle="1" w:styleId="Kop4Rood">
    <w:name w:val="Kop 4 + Rood"/>
    <w:basedOn w:val="Kop4"/>
    <w:link w:val="Kop4RoodChar"/>
    <w:rsid w:val="007A523B"/>
    <w:rPr>
      <w:bCs/>
      <w:color w:val="FF0000"/>
    </w:rPr>
  </w:style>
  <w:style w:type="character" w:customStyle="1" w:styleId="Kop4RoodChar">
    <w:name w:val="Kop 4 + Rood Char"/>
    <w:basedOn w:val="Kop4Char"/>
    <w:link w:val="Kop4Rood"/>
    <w:rsid w:val="007A523B"/>
    <w:rPr>
      <w:rFonts w:ascii="Arial" w:hAnsi="Arial"/>
      <w:bCs/>
      <w:color w:val="FF0000"/>
      <w:sz w:val="16"/>
      <w:lang w:val="nl-NL" w:eastAsia="nl-NL"/>
    </w:rPr>
  </w:style>
  <w:style w:type="paragraph" w:customStyle="1" w:styleId="Project">
    <w:name w:val="Project"/>
    <w:basedOn w:val="Standaard"/>
    <w:rsid w:val="007A523B"/>
    <w:pPr>
      <w:suppressAutoHyphens/>
    </w:pPr>
    <w:rPr>
      <w:color w:val="800080"/>
      <w:spacing w:val="-3"/>
    </w:rPr>
  </w:style>
  <w:style w:type="character" w:customStyle="1" w:styleId="Revisie1">
    <w:name w:val="Revisie1"/>
    <w:basedOn w:val="Standaardalinea-lettertype"/>
    <w:rsid w:val="007A523B"/>
    <w:rPr>
      <w:color w:val="008080"/>
    </w:rPr>
  </w:style>
  <w:style w:type="paragraph" w:customStyle="1" w:styleId="SfBCode0">
    <w:name w:val="SfB_Code"/>
    <w:basedOn w:val="Standaard"/>
    <w:rsid w:val="007A523B"/>
  </w:style>
  <w:style w:type="paragraph" w:customStyle="1" w:styleId="83Car">
    <w:name w:val="8.3 Car"/>
    <w:basedOn w:val="83"/>
    <w:autoRedefine/>
    <w:rsid w:val="00C90722"/>
    <w:pPr>
      <w:tabs>
        <w:tab w:val="left" w:pos="4253"/>
      </w:tabs>
      <w:spacing w:before="80"/>
      <w:ind w:left="3969" w:hanging="2835"/>
      <w:jc w:val="left"/>
    </w:pPr>
    <w:rPr>
      <w:sz w:val="16"/>
      <w:lang w:val="fr-BE"/>
    </w:rPr>
  </w:style>
  <w:style w:type="character" w:customStyle="1" w:styleId="OptionCar">
    <w:name w:val="OptionCar"/>
    <w:basedOn w:val="Standaardalinea-lettertype"/>
    <w:rsid w:val="00C90722"/>
    <w:rPr>
      <w:color w:val="FF0000"/>
    </w:rPr>
  </w:style>
  <w:style w:type="character" w:customStyle="1" w:styleId="Kop2Char">
    <w:name w:val="Kop 2 Char"/>
    <w:basedOn w:val="Standaardalinea-lettertype"/>
    <w:link w:val="Kop2"/>
    <w:rsid w:val="000E7FD8"/>
    <w:rPr>
      <w:rFonts w:ascii="Arial" w:eastAsia="Times" w:hAnsi="Arial"/>
      <w:b/>
      <w:sz w:val="18"/>
      <w:lang w:val="nl-NL" w:eastAsia="nl-NL" w:bidi="ar-SA"/>
    </w:rPr>
  </w:style>
  <w:style w:type="character" w:customStyle="1" w:styleId="Kop3Char">
    <w:name w:val="Kop 3 Char"/>
    <w:basedOn w:val="Standaardalinea-lettertype"/>
    <w:link w:val="Kop3"/>
    <w:rsid w:val="00C83133"/>
    <w:rPr>
      <w:rFonts w:ascii="Arial" w:eastAsia="Times" w:hAnsi="Arial"/>
      <w:b/>
      <w:bCs/>
      <w:sz w:val="18"/>
      <w:lang w:val="nl-NL" w:eastAsia="nl-NL"/>
    </w:rPr>
  </w:style>
  <w:style w:type="character" w:customStyle="1" w:styleId="Merk2Char">
    <w:name w:val="Merk2 Char"/>
    <w:basedOn w:val="Merk1Char"/>
    <w:link w:val="Merk2"/>
    <w:rsid w:val="00C83133"/>
    <w:rPr>
      <w:rFonts w:ascii="Arial" w:hAnsi="Arial"/>
      <w:b/>
      <w:color w:val="0000FF"/>
      <w:sz w:val="16"/>
      <w:lang w:val="nl" w:eastAsia="nl-NL"/>
    </w:rPr>
  </w:style>
  <w:style w:type="character" w:customStyle="1" w:styleId="83KenmChar">
    <w:name w:val="8.3 Kenm Char"/>
    <w:basedOn w:val="Standaardalinea-lettertype"/>
    <w:link w:val="83Kenm"/>
    <w:rsid w:val="00621C47"/>
    <w:rPr>
      <w:rFonts w:ascii="Arial" w:hAnsi="Arial" w:cs="Arial"/>
      <w:sz w:val="16"/>
      <w:szCs w:val="18"/>
      <w:lang w:val="nl-NL" w:eastAsia="nl-NL"/>
    </w:rPr>
  </w:style>
  <w:style w:type="character" w:customStyle="1" w:styleId="81link1Char">
    <w:name w:val="8.1 link1 Char"/>
    <w:basedOn w:val="Standaardalinea-lettertype"/>
    <w:link w:val="81link1"/>
    <w:rsid w:val="00345E77"/>
    <w:rPr>
      <w:rFonts w:ascii="Arial" w:hAnsi="Arial" w:cs="Arial"/>
      <w:color w:val="000000"/>
      <w:sz w:val="16"/>
      <w:szCs w:val="18"/>
      <w:lang w:eastAsia="en-US"/>
    </w:rPr>
  </w:style>
  <w:style w:type="character" w:customStyle="1" w:styleId="apple-converted-space">
    <w:name w:val="apple-converted-space"/>
    <w:rsid w:val="007A49B6"/>
  </w:style>
  <w:style w:type="paragraph" w:styleId="Normaalweb">
    <w:name w:val="Normal (Web)"/>
    <w:basedOn w:val="Standaard"/>
    <w:uiPriority w:val="99"/>
    <w:unhideWhenUsed/>
    <w:rsid w:val="00BF4CCC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5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2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hop.nbn.be/Search/SearchResults.aspx?a=NBN+EN+12097&amp;b=&amp;c=&amp;d=&amp;e=&amp;f=&amp;g=1&amp;h=0&amp;i=&amp;j=docnr&amp;UIc=nl&amp;k=0&amp;y=&amp;m=" TargetMode="External"/><Relationship Id="rId18" Type="http://schemas.openxmlformats.org/officeDocument/2006/relationships/hyperlink" Target="http://oas.bbri.be/pls/BBRI/pubnew.popup_info?par=26698&amp;lang=N&amp;layout=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wtcb.be/homepage/index.cfm?cat=login&amp;action=login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shop.nbn.be/Search/SearchResults.aspx?a=NBN+EN+13779&amp;b=&amp;c=&amp;d=&amp;e=&amp;f=&amp;g=1&amp;h=0&amp;i=&amp;j=docnr&amp;UIc=nl&amp;k=0&amp;y=&amp;m=" TargetMode="External"/><Relationship Id="rId17" Type="http://schemas.openxmlformats.org/officeDocument/2006/relationships/hyperlink" Target="http://www.wtcb.be/homepage/index.cfm?cat=login&amp;action=logi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oas.bbri.be/pls/BBRI/pubnew.popup_info?par=34534&amp;lang=N&amp;layout=4" TargetMode="External"/><Relationship Id="rId20" Type="http://schemas.openxmlformats.org/officeDocument/2006/relationships/hyperlink" Target="http://oas.bbri.be/pls/BBRI/pubnew.popup_info?par=17888&amp;lang=N&amp;layout=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hop.nbn.be/Search/SearchResults.aspx?a=NBN+D+50-001&amp;b=&amp;c=&amp;d=&amp;e=&amp;f=&amp;g=1&amp;h=0&amp;i=&amp;j=docnr&amp;UIc=nl&amp;k=0&amp;y=&amp;m=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shop.nbn.be/Search/SearchResults.aspx?a=CEN%2fTR+14788&amp;b=&amp;c=&amp;d=&amp;e=&amp;f=&amp;g=1&amp;h=0&amp;i=&amp;j=docnr&amp;UIc=nl&amp;k=0&amp;y=&amp;m=" TargetMode="External"/><Relationship Id="rId23" Type="http://schemas.openxmlformats.org/officeDocument/2006/relationships/hyperlink" Target="http://www.vasco.e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wtcb.be/homepage/index.cfm?cat=login&amp;action=logi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hop.nbn.be/Search/SearchResults.aspx?a=NBN+EN+15423&amp;b=&amp;c=&amp;d=&amp;e=&amp;f=&amp;g=1&amp;h=0&amp;i=&amp;j=docnr&amp;UIc=nl&amp;k=0&amp;y=&amp;m=" TargetMode="External"/><Relationship Id="rId22" Type="http://schemas.openxmlformats.org/officeDocument/2006/relationships/hyperlink" Target="mailto:info@vasco.eu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es%20Van%20Vaerenbergh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b2e47e-b03f-490d-8c6b-7e45831adba0" xsi:nil="true"/>
    <lcf76f155ced4ddcb4097134ff3c332f xmlns="b2aa5cac-15ac-4f4e-9b7d-9dda6079f8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DD13-6125-40DD-8EE5-F158625F88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187B3-E485-4D2E-BF4B-21983DB4E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9ECE9-1CA5-4F70-B8F0-78F1BC992837}"/>
</file>

<file path=customXml/itemProps4.xml><?xml version="1.0" encoding="utf-8"?>
<ds:datastoreItem xmlns:ds="http://schemas.openxmlformats.org/officeDocument/2006/customXml" ds:itemID="{6609EEF3-F286-7D4F-85CE-9B85ACED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C:\Users\Yves Van Vaerenbergh\AppData\Roaming\Microsoft\Sjablonen\Fabrikant Bestek 2006 R6 NL.dotx</Template>
  <TotalTime>109</TotalTime>
  <Pages>3</Pages>
  <Words>841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PV systemen</vt:lpstr>
    </vt:vector>
  </TitlesOfParts>
  <Manager>Redactie CBS</Manager>
  <Company>Cobosystems NV</Company>
  <LinksUpToDate>false</LinksUpToDate>
  <CharactersWithSpaces>7513</CharactersWithSpaces>
  <SharedDoc>false</SharedDoc>
  <HLinks>
    <vt:vector size="78" baseType="variant">
      <vt:variant>
        <vt:i4>720905</vt:i4>
      </vt:variant>
      <vt:variant>
        <vt:i4>72</vt:i4>
      </vt:variant>
      <vt:variant>
        <vt:i4>0</vt:i4>
      </vt:variant>
      <vt:variant>
        <vt:i4>5</vt:i4>
      </vt:variant>
      <vt:variant>
        <vt:lpwstr>http://www.vasco.eu/</vt:lpwstr>
      </vt:variant>
      <vt:variant>
        <vt:lpwstr/>
      </vt:variant>
      <vt:variant>
        <vt:i4>7602244</vt:i4>
      </vt:variant>
      <vt:variant>
        <vt:i4>69</vt:i4>
      </vt:variant>
      <vt:variant>
        <vt:i4>0</vt:i4>
      </vt:variant>
      <vt:variant>
        <vt:i4>5</vt:i4>
      </vt:variant>
      <vt:variant>
        <vt:lpwstr>mailto:info@vasco.eu</vt:lpwstr>
      </vt:variant>
      <vt:variant>
        <vt:lpwstr/>
      </vt:variant>
      <vt:variant>
        <vt:i4>4718669</vt:i4>
      </vt:variant>
      <vt:variant>
        <vt:i4>30</vt:i4>
      </vt:variant>
      <vt:variant>
        <vt:i4>0</vt:i4>
      </vt:variant>
      <vt:variant>
        <vt:i4>5</vt:i4>
      </vt:variant>
      <vt:variant>
        <vt:lpwstr>http://www.wtcb.be/homepage/index.cfm?cat=login&amp;action=login</vt:lpwstr>
      </vt:variant>
      <vt:variant>
        <vt:lpwstr/>
      </vt:variant>
      <vt:variant>
        <vt:i4>3932165</vt:i4>
      </vt:variant>
      <vt:variant>
        <vt:i4>27</vt:i4>
      </vt:variant>
      <vt:variant>
        <vt:i4>0</vt:i4>
      </vt:variant>
      <vt:variant>
        <vt:i4>5</vt:i4>
      </vt:variant>
      <vt:variant>
        <vt:lpwstr>http://oas.bbri.be/pls/BBRI/pubnew.popup_info?par=17888&amp;lang=N&amp;layout=4</vt:lpwstr>
      </vt:variant>
      <vt:variant>
        <vt:lpwstr/>
      </vt:variant>
      <vt:variant>
        <vt:i4>4718669</vt:i4>
      </vt:variant>
      <vt:variant>
        <vt:i4>24</vt:i4>
      </vt:variant>
      <vt:variant>
        <vt:i4>0</vt:i4>
      </vt:variant>
      <vt:variant>
        <vt:i4>5</vt:i4>
      </vt:variant>
      <vt:variant>
        <vt:lpwstr>http://www.wtcb.be/homepage/index.cfm?cat=login&amp;action=login</vt:lpwstr>
      </vt:variant>
      <vt:variant>
        <vt:lpwstr/>
      </vt:variant>
      <vt:variant>
        <vt:i4>3932168</vt:i4>
      </vt:variant>
      <vt:variant>
        <vt:i4>21</vt:i4>
      </vt:variant>
      <vt:variant>
        <vt:i4>0</vt:i4>
      </vt:variant>
      <vt:variant>
        <vt:i4>5</vt:i4>
      </vt:variant>
      <vt:variant>
        <vt:lpwstr>http://oas.bbri.be/pls/BBRI/pubnew.popup_info?par=26698&amp;lang=N&amp;layout=4</vt:lpwstr>
      </vt:variant>
      <vt:variant>
        <vt:lpwstr/>
      </vt:variant>
      <vt:variant>
        <vt:i4>4718669</vt:i4>
      </vt:variant>
      <vt:variant>
        <vt:i4>18</vt:i4>
      </vt:variant>
      <vt:variant>
        <vt:i4>0</vt:i4>
      </vt:variant>
      <vt:variant>
        <vt:i4>5</vt:i4>
      </vt:variant>
      <vt:variant>
        <vt:lpwstr>http://www.wtcb.be/homepage/index.cfm?cat=login&amp;action=login</vt:lpwstr>
      </vt:variant>
      <vt:variant>
        <vt:lpwstr/>
      </vt:variant>
      <vt:variant>
        <vt:i4>3407878</vt:i4>
      </vt:variant>
      <vt:variant>
        <vt:i4>15</vt:i4>
      </vt:variant>
      <vt:variant>
        <vt:i4>0</vt:i4>
      </vt:variant>
      <vt:variant>
        <vt:i4>5</vt:i4>
      </vt:variant>
      <vt:variant>
        <vt:lpwstr>http://oas.bbri.be/pls/BBRI/pubnew.popup_info?par=34534&amp;lang=N&amp;layout=4</vt:lpwstr>
      </vt:variant>
      <vt:variant>
        <vt:lpwstr/>
      </vt:variant>
      <vt:variant>
        <vt:i4>1704004</vt:i4>
      </vt:variant>
      <vt:variant>
        <vt:i4>12</vt:i4>
      </vt:variant>
      <vt:variant>
        <vt:i4>0</vt:i4>
      </vt:variant>
      <vt:variant>
        <vt:i4>5</vt:i4>
      </vt:variant>
      <vt:variant>
        <vt:lpwstr>http://shop.nbn.be/Search/SearchResults.aspx?a=CEN%2fTR+14788&amp;b=&amp;c=&amp;d=&amp;e=&amp;f=&amp;g=1&amp;h=0&amp;i=&amp;j=docnr&amp;UIc=nl&amp;k=0&amp;y=&amp;m=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http://shop.nbn.be/Search/SearchResults.aspx?a=NBN+EN+15423&amp;b=&amp;c=&amp;d=&amp;e=&amp;f=&amp;g=1&amp;h=0&amp;i=&amp;j=docnr&amp;UIc=nl&amp;k=0&amp;y=&amp;m=</vt:lpwstr>
      </vt:variant>
      <vt:variant>
        <vt:lpwstr/>
      </vt:variant>
      <vt:variant>
        <vt:i4>3342399</vt:i4>
      </vt:variant>
      <vt:variant>
        <vt:i4>6</vt:i4>
      </vt:variant>
      <vt:variant>
        <vt:i4>0</vt:i4>
      </vt:variant>
      <vt:variant>
        <vt:i4>5</vt:i4>
      </vt:variant>
      <vt:variant>
        <vt:lpwstr>http://shop.nbn.be/Search/SearchResults.aspx?a=NBN+EN+12097&amp;b=&amp;c=&amp;d=&amp;e=&amp;f=&amp;g=1&amp;h=0&amp;i=&amp;j=docnr&amp;UIc=nl&amp;k=0&amp;y=&amp;m=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http://shop.nbn.be/Search/SearchResults.aspx?a=NBN+EN+13779&amp;b=&amp;c=&amp;d=&amp;e=&amp;f=&amp;g=1&amp;h=0&amp;i=&amp;j=docnr&amp;UIc=nl&amp;k=0&amp;y=&amp;m=</vt:lpwstr>
      </vt:variant>
      <vt:variant>
        <vt:lpwstr/>
      </vt:variant>
      <vt:variant>
        <vt:i4>3801213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http://shop.nbn.be/Search/SearchResults.aspx?a=NBN+D+50-001&amp;b=&amp;c=&amp;d=&amp;e=&amp;f=&amp;g=1&amp;h=0&amp;i=&amp;j=docnr&amp;UIc=nl&amp;k=0&amp;y=&amp;m=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systemen</dc:title>
  <dc:subject>Ecostream - v2a NL 2009</dc:subject>
  <dc:creator>LV 2009 03 27</dc:creator>
  <cp:keywords>Copyright CBS 2009</cp:keywords>
  <dc:description>44.41.21.                  Netgekoppelde PV systemen, polykristallijne zonnecellen_x000d_
_x000d_
Volgnr.  1_x000d_
Ecostream - Net gekoppeld PV-systeem met draagstructuur en monitoring, turnkey installatie_x000d_
Volgnr.  2_x000d_
Ecostream [vervolg] - Onderhoudscontract, opbrengstgarantie, studies en analyse</dc:description>
  <cp:lastModifiedBy>Microsoft Office-gebruiker</cp:lastModifiedBy>
  <cp:revision>147</cp:revision>
  <cp:lastPrinted>2013-09-23T14:05:00Z</cp:lastPrinted>
  <dcterms:created xsi:type="dcterms:W3CDTF">2020-09-07T11:13:00Z</dcterms:created>
  <dcterms:modified xsi:type="dcterms:W3CDTF">2022-02-23T07:50:00Z</dcterms:modified>
  <cp:category>Fabrikantbestektekst R6 2009</cp:category>
  <cp:contentStatus>8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